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3D" w:rsidRPr="00C3231D" w:rsidRDefault="006242E4" w:rsidP="00871EB2">
      <w:pPr>
        <w:rPr>
          <w:rFonts w:cs="Arial"/>
          <w:sz w:val="20"/>
          <w:szCs w:val="20"/>
        </w:rPr>
      </w:pPr>
      <w:r w:rsidRPr="00871EB2">
        <w:rPr>
          <w:rFonts w:cs="Arial"/>
          <w:b/>
          <w:color w:val="0070C0"/>
          <w:szCs w:val="24"/>
        </w:rPr>
        <w:t xml:space="preserve">A </w:t>
      </w:r>
      <w:r w:rsidR="00602D02" w:rsidRPr="00871EB2">
        <w:rPr>
          <w:rFonts w:cs="Arial"/>
          <w:b/>
          <w:color w:val="0070C0"/>
          <w:szCs w:val="24"/>
        </w:rPr>
        <w:t xml:space="preserve">STARTER’S GUIDE TO READING THE BIBLE  -  </w:t>
      </w:r>
      <w:r w:rsidR="002F13DD" w:rsidRPr="00871EB2">
        <w:rPr>
          <w:rFonts w:cs="Arial"/>
          <w:b/>
          <w:color w:val="0070C0"/>
          <w:szCs w:val="24"/>
        </w:rPr>
        <w:t>CHEAT SHEET</w:t>
      </w:r>
      <w:r w:rsidR="0085763D" w:rsidRPr="00C3231D">
        <w:rPr>
          <w:rFonts w:cs="Arial"/>
          <w:b/>
          <w:sz w:val="20"/>
          <w:szCs w:val="20"/>
        </w:rPr>
        <w:br/>
      </w:r>
      <w:r w:rsidR="002F13DD" w:rsidRPr="00C3231D">
        <w:rPr>
          <w:rFonts w:cs="Arial"/>
          <w:b/>
          <w:sz w:val="20"/>
          <w:szCs w:val="20"/>
        </w:rPr>
        <w:br/>
      </w:r>
      <w:r w:rsidRPr="00C3231D">
        <w:rPr>
          <w:rFonts w:cs="Arial"/>
          <w:b/>
          <w:sz w:val="20"/>
          <w:szCs w:val="20"/>
        </w:rPr>
        <w:t>Where to Begin?</w:t>
      </w:r>
    </w:p>
    <w:p w:rsidR="0085763D" w:rsidRPr="00C3231D" w:rsidRDefault="006242E4">
      <w:pPr>
        <w:rPr>
          <w:rFonts w:cs="Arial"/>
          <w:sz w:val="20"/>
          <w:szCs w:val="20"/>
        </w:rPr>
      </w:pPr>
      <w:r w:rsidRPr="00C3231D">
        <w:rPr>
          <w:rFonts w:cs="Arial"/>
          <w:sz w:val="20"/>
          <w:szCs w:val="20"/>
        </w:rPr>
        <w:t xml:space="preserve">Many of us love the idea of Bible study, but struggle knowing where to begin. I want to offer some suggestions that I have found to be of great benefit. My hope is that these will serve you in your lifelong pursuit of knowing Christ better through the study of his Word. </w:t>
      </w:r>
    </w:p>
    <w:p w:rsidR="00B31B1A" w:rsidRPr="00C3231D" w:rsidRDefault="006242E4">
      <w:pPr>
        <w:rPr>
          <w:rFonts w:cs="Arial"/>
          <w:sz w:val="20"/>
          <w:szCs w:val="20"/>
        </w:rPr>
      </w:pPr>
      <w:r w:rsidRPr="00C3231D">
        <w:rPr>
          <w:rFonts w:cs="Arial"/>
          <w:b/>
          <w:sz w:val="20"/>
          <w:szCs w:val="20"/>
        </w:rPr>
        <w:t>Before You Study</w:t>
      </w:r>
      <w:r w:rsidRPr="00C3231D">
        <w:rPr>
          <w:rFonts w:cs="Arial"/>
          <w:sz w:val="20"/>
          <w:szCs w:val="20"/>
        </w:rPr>
        <w:t xml:space="preserve">: </w:t>
      </w:r>
    </w:p>
    <w:p w:rsidR="008D48E8" w:rsidRPr="00C3231D" w:rsidRDefault="006242E4">
      <w:pPr>
        <w:rPr>
          <w:rFonts w:cs="Arial"/>
          <w:sz w:val="20"/>
          <w:szCs w:val="20"/>
        </w:rPr>
      </w:pPr>
      <w:r w:rsidRPr="00C3231D">
        <w:rPr>
          <w:rFonts w:cs="Arial"/>
          <w:sz w:val="20"/>
          <w:szCs w:val="20"/>
        </w:rPr>
        <w:t xml:space="preserve">Pick a trustworthy English translation, such as the </w:t>
      </w:r>
      <w:r w:rsidR="00B31B1A" w:rsidRPr="00C3231D">
        <w:rPr>
          <w:rFonts w:cs="Arial"/>
          <w:sz w:val="20"/>
          <w:szCs w:val="20"/>
        </w:rPr>
        <w:t>New International (NIV),</w:t>
      </w:r>
      <w:r w:rsidRPr="00C3231D">
        <w:rPr>
          <w:rFonts w:cs="Arial"/>
          <w:sz w:val="20"/>
          <w:szCs w:val="20"/>
        </w:rPr>
        <w:t xml:space="preserve">ESV, or NASB. </w:t>
      </w:r>
    </w:p>
    <w:p w:rsidR="008D48E8" w:rsidRPr="00C3231D" w:rsidRDefault="006242E4">
      <w:pPr>
        <w:rPr>
          <w:rFonts w:cs="Arial"/>
          <w:sz w:val="20"/>
          <w:szCs w:val="20"/>
        </w:rPr>
      </w:pPr>
      <w:r w:rsidRPr="00C3231D">
        <w:rPr>
          <w:rFonts w:cs="Arial"/>
          <w:sz w:val="20"/>
          <w:szCs w:val="20"/>
        </w:rPr>
        <w:t xml:space="preserve">Select a book of the Bible to study. If you are new to Bible study, I suggest you begin with a shorter epistle, such as 1 John or Colossians. If you are a new believer, begin with one of the Gospels, such as the Gospel of John or the Gospel of Mark, to learn about the life of Jesus. </w:t>
      </w:r>
    </w:p>
    <w:p w:rsidR="008D48E8" w:rsidRPr="00C3231D" w:rsidRDefault="006242E4">
      <w:pPr>
        <w:rPr>
          <w:rFonts w:cs="Arial"/>
          <w:sz w:val="20"/>
          <w:szCs w:val="20"/>
        </w:rPr>
      </w:pPr>
      <w:r w:rsidRPr="00C3231D">
        <w:rPr>
          <w:rFonts w:cs="Arial"/>
          <w:sz w:val="20"/>
          <w:szCs w:val="20"/>
        </w:rPr>
        <w:t xml:space="preserve">Set apart a journal/notebook for your study. You may want to print out the book of the Bible you are studying, and put it into a binder if you prefer to mark up the pages. </w:t>
      </w:r>
    </w:p>
    <w:p w:rsidR="008D48E8" w:rsidRPr="00C3231D" w:rsidRDefault="006242E4">
      <w:pPr>
        <w:rPr>
          <w:rFonts w:cs="Arial"/>
          <w:sz w:val="20"/>
          <w:szCs w:val="20"/>
        </w:rPr>
      </w:pPr>
      <w:r w:rsidRPr="00C3231D">
        <w:rPr>
          <w:rFonts w:cs="Arial"/>
          <w:sz w:val="20"/>
          <w:szCs w:val="20"/>
        </w:rPr>
        <w:t xml:space="preserve">Choose a consistent time, if possible, to develop the regular habit of spending time with Jesus. </w:t>
      </w:r>
    </w:p>
    <w:p w:rsidR="008D48E8" w:rsidRPr="00C3231D" w:rsidRDefault="006242E4">
      <w:pPr>
        <w:rPr>
          <w:rFonts w:cs="Arial"/>
          <w:sz w:val="20"/>
          <w:szCs w:val="20"/>
        </w:rPr>
      </w:pPr>
      <w:r w:rsidRPr="00C3231D">
        <w:rPr>
          <w:rFonts w:cs="Arial"/>
          <w:sz w:val="20"/>
          <w:szCs w:val="20"/>
        </w:rPr>
        <w:t xml:space="preserve">Remember, every time you open the Word to do Bible study you are encountering the living God! Therefore, always pray before beginning and ask the Holy Spirit to speak powerfully to you through God’s Word. </w:t>
      </w:r>
    </w:p>
    <w:p w:rsidR="00292E85" w:rsidRPr="00C3231D" w:rsidRDefault="006242E4">
      <w:pPr>
        <w:rPr>
          <w:rFonts w:cs="Arial"/>
          <w:sz w:val="20"/>
          <w:szCs w:val="20"/>
        </w:rPr>
      </w:pPr>
      <w:r w:rsidRPr="00C3231D">
        <w:rPr>
          <w:rFonts w:cs="Arial"/>
          <w:b/>
          <w:sz w:val="20"/>
          <w:szCs w:val="20"/>
        </w:rPr>
        <w:t>As You Study:</w:t>
      </w:r>
      <w:r w:rsidRPr="00C3231D">
        <w:rPr>
          <w:rFonts w:cs="Arial"/>
          <w:sz w:val="20"/>
          <w:szCs w:val="20"/>
        </w:rPr>
        <w:t xml:space="preserve"> </w:t>
      </w:r>
    </w:p>
    <w:p w:rsidR="00292E85" w:rsidRPr="00C3231D" w:rsidRDefault="006242E4">
      <w:pPr>
        <w:rPr>
          <w:rFonts w:cs="Arial"/>
          <w:sz w:val="20"/>
          <w:szCs w:val="20"/>
        </w:rPr>
      </w:pPr>
      <w:r w:rsidRPr="00C3231D">
        <w:rPr>
          <w:rFonts w:cs="Arial"/>
          <w:sz w:val="20"/>
          <w:szCs w:val="20"/>
        </w:rPr>
        <w:t>Get an overall “feel”</w:t>
      </w:r>
      <w:r w:rsidR="00292E85" w:rsidRPr="00C3231D">
        <w:rPr>
          <w:rFonts w:cs="Arial"/>
          <w:sz w:val="20"/>
          <w:szCs w:val="20"/>
        </w:rPr>
        <w:t xml:space="preserve"> for the book you are studying.</w:t>
      </w:r>
    </w:p>
    <w:p w:rsidR="004406D3" w:rsidRPr="00C3231D" w:rsidRDefault="006242E4" w:rsidP="004406D3">
      <w:pPr>
        <w:pStyle w:val="ListParagraph"/>
        <w:numPr>
          <w:ilvl w:val="0"/>
          <w:numId w:val="1"/>
        </w:numPr>
        <w:rPr>
          <w:rFonts w:eastAsia="MS Gothic" w:cs="Arial"/>
          <w:sz w:val="20"/>
          <w:szCs w:val="20"/>
        </w:rPr>
      </w:pPr>
      <w:r w:rsidRPr="00C3231D">
        <w:rPr>
          <w:rFonts w:cs="Arial"/>
          <w:sz w:val="20"/>
          <w:szCs w:val="20"/>
        </w:rPr>
        <w:t xml:space="preserve">Read straight through the book (in one sitting if possible). </w:t>
      </w:r>
    </w:p>
    <w:p w:rsidR="004406D3" w:rsidRPr="00C3231D" w:rsidRDefault="006242E4" w:rsidP="004406D3">
      <w:pPr>
        <w:pStyle w:val="ListParagraph"/>
        <w:numPr>
          <w:ilvl w:val="0"/>
          <w:numId w:val="1"/>
        </w:numPr>
        <w:rPr>
          <w:rFonts w:eastAsia="MS Gothic" w:cs="Arial"/>
          <w:sz w:val="20"/>
          <w:szCs w:val="20"/>
        </w:rPr>
      </w:pPr>
      <w:r w:rsidRPr="00C3231D">
        <w:rPr>
          <w:rFonts w:cs="Arial"/>
          <w:sz w:val="20"/>
          <w:szCs w:val="20"/>
        </w:rPr>
        <w:t>Read through the sa</w:t>
      </w:r>
      <w:r w:rsidR="00292E85" w:rsidRPr="00C3231D">
        <w:rPr>
          <w:rFonts w:cs="Arial"/>
          <w:sz w:val="20"/>
          <w:szCs w:val="20"/>
        </w:rPr>
        <w:t>me book in another translation.</w:t>
      </w:r>
    </w:p>
    <w:p w:rsidR="008128FD" w:rsidRPr="00C3231D" w:rsidRDefault="006242E4" w:rsidP="008128FD">
      <w:pPr>
        <w:pStyle w:val="ListParagraph"/>
        <w:numPr>
          <w:ilvl w:val="0"/>
          <w:numId w:val="1"/>
        </w:numPr>
        <w:rPr>
          <w:rFonts w:eastAsia="MS Gothic" w:cs="Arial"/>
          <w:sz w:val="20"/>
          <w:szCs w:val="20"/>
        </w:rPr>
      </w:pPr>
      <w:r w:rsidRPr="00C3231D">
        <w:rPr>
          <w:rFonts w:cs="Arial"/>
          <w:sz w:val="20"/>
          <w:szCs w:val="20"/>
        </w:rPr>
        <w:t>Determine the</w:t>
      </w:r>
      <w:r w:rsidR="00292E85" w:rsidRPr="00C3231D">
        <w:rPr>
          <w:rFonts w:cs="Arial"/>
          <w:sz w:val="20"/>
          <w:szCs w:val="20"/>
        </w:rPr>
        <w:t xml:space="preserve"> literary genre(s) of the book.</w:t>
      </w:r>
    </w:p>
    <w:p w:rsidR="008128FD" w:rsidRPr="00C3231D" w:rsidRDefault="006242E4" w:rsidP="008128FD">
      <w:pPr>
        <w:pStyle w:val="ListParagraph"/>
        <w:numPr>
          <w:ilvl w:val="0"/>
          <w:numId w:val="1"/>
        </w:numPr>
        <w:rPr>
          <w:rFonts w:eastAsia="MS Gothic" w:cs="Arial"/>
          <w:sz w:val="20"/>
          <w:szCs w:val="20"/>
        </w:rPr>
      </w:pPr>
      <w:r w:rsidRPr="00C3231D">
        <w:rPr>
          <w:rFonts w:cs="Arial"/>
          <w:sz w:val="20"/>
          <w:szCs w:val="20"/>
        </w:rPr>
        <w:t xml:space="preserve">Find out where the book fits into the overarching storyline of Scripture. </w:t>
      </w:r>
    </w:p>
    <w:p w:rsidR="008128FD" w:rsidRPr="00C3231D" w:rsidRDefault="006242E4" w:rsidP="008128FD">
      <w:pPr>
        <w:rPr>
          <w:rFonts w:eastAsia="MS Gothic" w:cs="Arial"/>
          <w:sz w:val="20"/>
          <w:szCs w:val="20"/>
        </w:rPr>
      </w:pPr>
      <w:r w:rsidRPr="00C3231D">
        <w:rPr>
          <w:rFonts w:cs="Arial"/>
          <w:sz w:val="20"/>
          <w:szCs w:val="20"/>
        </w:rPr>
        <w:t>Determine the “who, what, where, when, and why” of the book. In the beginning, a study Bible that has an overview of the book will be useful</w:t>
      </w:r>
      <w:r w:rsidR="00ED21F8" w:rsidRPr="00C3231D">
        <w:rPr>
          <w:rFonts w:cs="Arial"/>
          <w:sz w:val="20"/>
          <w:szCs w:val="20"/>
        </w:rPr>
        <w:t xml:space="preserve"> for getting this information. (</w:t>
      </w:r>
      <w:r w:rsidRPr="00C3231D">
        <w:rPr>
          <w:rFonts w:cs="Arial"/>
          <w:sz w:val="20"/>
          <w:szCs w:val="20"/>
        </w:rPr>
        <w:t>Note: You may not be able to answer every question as some ancient dates and locations remain uncertain.</w:t>
      </w:r>
      <w:r w:rsidR="008128FD" w:rsidRPr="00C3231D">
        <w:rPr>
          <w:rFonts w:cs="Arial"/>
          <w:sz w:val="20"/>
          <w:szCs w:val="20"/>
        </w:rPr>
        <w:t>)</w:t>
      </w:r>
    </w:p>
    <w:p w:rsidR="00ED21F8" w:rsidRPr="00C3231D" w:rsidRDefault="006242E4" w:rsidP="008128FD">
      <w:pPr>
        <w:pStyle w:val="ListParagraph"/>
        <w:numPr>
          <w:ilvl w:val="0"/>
          <w:numId w:val="2"/>
        </w:numPr>
        <w:rPr>
          <w:rFonts w:eastAsia="MS Gothic" w:cs="Arial"/>
          <w:sz w:val="20"/>
          <w:szCs w:val="20"/>
        </w:rPr>
      </w:pPr>
      <w:r w:rsidRPr="00C3231D">
        <w:rPr>
          <w:rFonts w:cs="Arial"/>
          <w:sz w:val="20"/>
          <w:szCs w:val="20"/>
        </w:rPr>
        <w:t xml:space="preserve">Who wrote the book and to whom was it written? </w:t>
      </w:r>
    </w:p>
    <w:p w:rsidR="00ED21F8" w:rsidRPr="00C3231D" w:rsidRDefault="006242E4" w:rsidP="008128FD">
      <w:pPr>
        <w:pStyle w:val="ListParagraph"/>
        <w:numPr>
          <w:ilvl w:val="0"/>
          <w:numId w:val="2"/>
        </w:numPr>
        <w:rPr>
          <w:rFonts w:eastAsia="MS Gothic" w:cs="Arial"/>
          <w:sz w:val="20"/>
          <w:szCs w:val="20"/>
        </w:rPr>
      </w:pPr>
      <w:r w:rsidRPr="00C3231D">
        <w:rPr>
          <w:rFonts w:cs="Arial"/>
          <w:sz w:val="20"/>
          <w:szCs w:val="20"/>
        </w:rPr>
        <w:t xml:space="preserve">What is the general theme of the book? </w:t>
      </w:r>
    </w:p>
    <w:p w:rsidR="00E20959" w:rsidRPr="00C3231D" w:rsidRDefault="006242E4" w:rsidP="008128FD">
      <w:pPr>
        <w:pStyle w:val="ListParagraph"/>
        <w:numPr>
          <w:ilvl w:val="0"/>
          <w:numId w:val="2"/>
        </w:numPr>
        <w:rPr>
          <w:rFonts w:eastAsia="MS Gothic" w:cs="Arial"/>
          <w:sz w:val="20"/>
          <w:szCs w:val="20"/>
        </w:rPr>
      </w:pPr>
      <w:r w:rsidRPr="00C3231D">
        <w:rPr>
          <w:rFonts w:cs="Arial"/>
          <w:sz w:val="20"/>
          <w:szCs w:val="20"/>
        </w:rPr>
        <w:t>Where did it take place (the location of the</w:t>
      </w:r>
      <w:r w:rsidR="00ED21F8" w:rsidRPr="00C3231D">
        <w:rPr>
          <w:rFonts w:cs="Arial"/>
          <w:sz w:val="20"/>
          <w:szCs w:val="20"/>
        </w:rPr>
        <w:t xml:space="preserve"> author, audience, and events)?</w:t>
      </w:r>
    </w:p>
    <w:p w:rsidR="00E20959" w:rsidRPr="00C3231D" w:rsidRDefault="006242E4" w:rsidP="008128FD">
      <w:pPr>
        <w:pStyle w:val="ListParagraph"/>
        <w:numPr>
          <w:ilvl w:val="0"/>
          <w:numId w:val="2"/>
        </w:numPr>
        <w:rPr>
          <w:rFonts w:eastAsia="MS Gothic" w:cs="Arial"/>
          <w:sz w:val="20"/>
          <w:szCs w:val="20"/>
        </w:rPr>
      </w:pPr>
      <w:r w:rsidRPr="00C3231D">
        <w:rPr>
          <w:rFonts w:cs="Arial"/>
          <w:sz w:val="20"/>
          <w:szCs w:val="20"/>
        </w:rPr>
        <w:t xml:space="preserve">When did it take place (the date of events and date of composition)? </w:t>
      </w:r>
    </w:p>
    <w:p w:rsidR="00E20959" w:rsidRPr="00C3231D" w:rsidRDefault="006242E4" w:rsidP="00E20959">
      <w:pPr>
        <w:pStyle w:val="ListParagraph"/>
        <w:numPr>
          <w:ilvl w:val="0"/>
          <w:numId w:val="2"/>
        </w:numPr>
        <w:rPr>
          <w:rFonts w:eastAsia="MS Gothic" w:cs="Arial"/>
          <w:sz w:val="20"/>
          <w:szCs w:val="20"/>
        </w:rPr>
      </w:pPr>
      <w:r w:rsidRPr="00C3231D">
        <w:rPr>
          <w:rFonts w:cs="Arial"/>
          <w:sz w:val="20"/>
          <w:szCs w:val="20"/>
        </w:rPr>
        <w:t xml:space="preserve">Why was it written (i.e., what’s the purpose of the book)? </w:t>
      </w:r>
    </w:p>
    <w:p w:rsidR="008243E7" w:rsidRPr="00C3231D" w:rsidRDefault="006242E4" w:rsidP="00E20959">
      <w:pPr>
        <w:rPr>
          <w:rFonts w:cs="Arial"/>
          <w:sz w:val="20"/>
          <w:szCs w:val="20"/>
        </w:rPr>
      </w:pPr>
      <w:r w:rsidRPr="00C3231D">
        <w:rPr>
          <w:rFonts w:cs="Arial"/>
          <w:sz w:val="20"/>
          <w:szCs w:val="20"/>
        </w:rPr>
        <w:t xml:space="preserve">Start working your way through </w:t>
      </w:r>
      <w:r w:rsidR="00E20959" w:rsidRPr="00C3231D">
        <w:rPr>
          <w:rFonts w:cs="Arial"/>
          <w:sz w:val="20"/>
          <w:szCs w:val="20"/>
        </w:rPr>
        <w:t>the book one passage at a time</w:t>
      </w:r>
    </w:p>
    <w:p w:rsidR="008243E7" w:rsidRPr="00C3231D" w:rsidRDefault="006242E4" w:rsidP="008243E7">
      <w:pPr>
        <w:pStyle w:val="ListParagraph"/>
        <w:numPr>
          <w:ilvl w:val="0"/>
          <w:numId w:val="3"/>
        </w:numPr>
        <w:rPr>
          <w:rFonts w:eastAsia="MS Gothic" w:cs="Arial"/>
          <w:sz w:val="20"/>
          <w:szCs w:val="20"/>
        </w:rPr>
      </w:pPr>
      <w:r w:rsidRPr="00C3231D">
        <w:rPr>
          <w:rFonts w:cs="Arial"/>
          <w:sz w:val="20"/>
          <w:szCs w:val="20"/>
        </w:rPr>
        <w:t xml:space="preserve">Break the book into “bite size” pieces. It’s helpful to follow the natural breaks within the text itself as you study a couple of verses or passages (depending on the book </w:t>
      </w:r>
      <w:r w:rsidR="008243E7" w:rsidRPr="00C3231D">
        <w:rPr>
          <w:rFonts w:cs="Arial"/>
          <w:sz w:val="20"/>
          <w:szCs w:val="20"/>
        </w:rPr>
        <w:t>and its genre) every day.</w:t>
      </w:r>
    </w:p>
    <w:p w:rsidR="008243E7" w:rsidRPr="00C3231D" w:rsidRDefault="006242E4" w:rsidP="008243E7">
      <w:pPr>
        <w:pStyle w:val="ListParagraph"/>
        <w:numPr>
          <w:ilvl w:val="0"/>
          <w:numId w:val="3"/>
        </w:numPr>
        <w:rPr>
          <w:rFonts w:eastAsia="MS Gothic" w:cs="Arial"/>
          <w:sz w:val="20"/>
          <w:szCs w:val="20"/>
        </w:rPr>
      </w:pPr>
      <w:r w:rsidRPr="00C3231D">
        <w:rPr>
          <w:rFonts w:cs="Arial"/>
          <w:sz w:val="20"/>
          <w:szCs w:val="20"/>
        </w:rPr>
        <w:t xml:space="preserve">Use the Bible study method provided to study your passage each day. </w:t>
      </w:r>
    </w:p>
    <w:p w:rsidR="008243E7" w:rsidRPr="00C3231D" w:rsidRDefault="008243E7" w:rsidP="008243E7">
      <w:pPr>
        <w:pStyle w:val="ListParagraph"/>
        <w:rPr>
          <w:rFonts w:cs="Arial"/>
          <w:sz w:val="20"/>
          <w:szCs w:val="20"/>
        </w:rPr>
      </w:pPr>
      <w:r w:rsidRPr="00C3231D">
        <w:rPr>
          <w:rFonts w:cs="Arial"/>
          <w:sz w:val="20"/>
          <w:szCs w:val="20"/>
        </w:rPr>
        <w:br/>
      </w:r>
    </w:p>
    <w:p w:rsidR="00B82789" w:rsidRPr="00871EB2" w:rsidRDefault="00B82789" w:rsidP="00DC3D36">
      <w:pPr>
        <w:jc w:val="center"/>
        <w:rPr>
          <w:rFonts w:cs="Arial"/>
          <w:b/>
          <w:color w:val="0070C0"/>
          <w:szCs w:val="24"/>
        </w:rPr>
      </w:pPr>
      <w:r w:rsidRPr="00871EB2">
        <w:rPr>
          <w:rFonts w:cs="Arial"/>
          <w:b/>
          <w:color w:val="0070C0"/>
          <w:szCs w:val="24"/>
        </w:rPr>
        <w:lastRenderedPageBreak/>
        <w:t xml:space="preserve">A STARTER’S GUIDE TO </w:t>
      </w:r>
      <w:r w:rsidR="00F2523A" w:rsidRPr="00871EB2">
        <w:rPr>
          <w:rFonts w:cs="Arial"/>
          <w:b/>
          <w:color w:val="0070C0"/>
          <w:szCs w:val="24"/>
        </w:rPr>
        <w:t xml:space="preserve">BIBLE </w:t>
      </w:r>
      <w:r w:rsidRPr="00871EB2">
        <w:rPr>
          <w:rFonts w:cs="Arial"/>
          <w:b/>
          <w:color w:val="0070C0"/>
          <w:szCs w:val="24"/>
        </w:rPr>
        <w:t>READING  METHOD</w:t>
      </w:r>
    </w:p>
    <w:p w:rsidR="007449E8" w:rsidRPr="00C3231D" w:rsidRDefault="00DC3D36" w:rsidP="008243E7">
      <w:pPr>
        <w:rPr>
          <w:rFonts w:cs="Arial"/>
          <w:sz w:val="20"/>
          <w:szCs w:val="20"/>
        </w:rPr>
      </w:pPr>
      <w:r>
        <w:rPr>
          <w:rFonts w:cs="Arial"/>
          <w:b/>
          <w:sz w:val="20"/>
          <w:szCs w:val="20"/>
        </w:rPr>
        <w:t>STEP</w:t>
      </w:r>
      <w:r w:rsidR="006242E4" w:rsidRPr="00C3231D">
        <w:rPr>
          <w:rFonts w:cs="Arial"/>
          <w:b/>
          <w:sz w:val="20"/>
          <w:szCs w:val="20"/>
        </w:rPr>
        <w:t xml:space="preserve"> 1</w:t>
      </w:r>
      <w:r w:rsidR="006242E4" w:rsidRPr="00C3231D">
        <w:rPr>
          <w:rFonts w:cs="Arial"/>
          <w:sz w:val="20"/>
          <w:szCs w:val="20"/>
        </w:rPr>
        <w:t>.</w:t>
      </w:r>
      <w:r w:rsidR="006242E4" w:rsidRPr="00C3231D">
        <w:rPr>
          <w:rFonts w:cs="Arial"/>
          <w:b/>
          <w:sz w:val="20"/>
          <w:szCs w:val="20"/>
        </w:rPr>
        <w:t xml:space="preserve"> O</w:t>
      </w:r>
      <w:r w:rsidR="00011081">
        <w:rPr>
          <w:rFonts w:cs="Arial"/>
          <w:b/>
          <w:sz w:val="20"/>
          <w:szCs w:val="20"/>
        </w:rPr>
        <w:t>BSERVE</w:t>
      </w:r>
      <w:r w:rsidR="006242E4" w:rsidRPr="00C3231D">
        <w:rPr>
          <w:rFonts w:cs="Arial"/>
          <w:sz w:val="20"/>
          <w:szCs w:val="20"/>
        </w:rPr>
        <w:t xml:space="preserve"> </w:t>
      </w:r>
      <w:r w:rsidR="003C6D28">
        <w:rPr>
          <w:rFonts w:cs="Arial"/>
          <w:sz w:val="20"/>
          <w:szCs w:val="20"/>
        </w:rPr>
        <w:br/>
      </w:r>
      <w:r w:rsidR="006242E4" w:rsidRPr="00C3231D">
        <w:rPr>
          <w:rFonts w:cs="Arial"/>
          <w:b/>
          <w:sz w:val="20"/>
          <w:szCs w:val="20"/>
        </w:rPr>
        <w:t>Read Text:</w:t>
      </w:r>
      <w:r w:rsidR="006242E4" w:rsidRPr="00C3231D">
        <w:rPr>
          <w:rFonts w:cs="Arial"/>
          <w:sz w:val="20"/>
          <w:szCs w:val="20"/>
        </w:rPr>
        <w:t xml:space="preserve"> Read through your passage at least 2-3 times. You may want to read it in a different translation to see some of the nuances from the original languages. </w:t>
      </w:r>
    </w:p>
    <w:p w:rsidR="00DA355F" w:rsidRPr="00C3231D" w:rsidRDefault="006242E4" w:rsidP="008243E7">
      <w:pPr>
        <w:rPr>
          <w:rFonts w:eastAsia="MS Gothic" w:cs="Arial"/>
          <w:sz w:val="20"/>
          <w:szCs w:val="20"/>
        </w:rPr>
      </w:pPr>
      <w:r w:rsidRPr="00C3231D">
        <w:rPr>
          <w:rFonts w:cs="Arial"/>
          <w:b/>
          <w:sz w:val="20"/>
          <w:szCs w:val="20"/>
        </w:rPr>
        <w:t>Make Observations:</w:t>
      </w:r>
      <w:r w:rsidRPr="00C3231D">
        <w:rPr>
          <w:rFonts w:cs="Arial"/>
          <w:sz w:val="20"/>
          <w:szCs w:val="20"/>
        </w:rPr>
        <w:t xml:space="preserve"> Take time to slow down and observe the content in the text. </w:t>
      </w:r>
    </w:p>
    <w:p w:rsidR="00F30B97" w:rsidRPr="00C3231D" w:rsidRDefault="006242E4" w:rsidP="00DA355F">
      <w:pPr>
        <w:pStyle w:val="ListParagraph"/>
        <w:numPr>
          <w:ilvl w:val="0"/>
          <w:numId w:val="4"/>
        </w:numPr>
        <w:rPr>
          <w:rFonts w:eastAsia="MS Gothic" w:cs="Arial"/>
          <w:sz w:val="20"/>
          <w:szCs w:val="20"/>
        </w:rPr>
      </w:pPr>
      <w:r w:rsidRPr="00C3231D">
        <w:rPr>
          <w:rFonts w:cs="Arial"/>
          <w:sz w:val="20"/>
          <w:szCs w:val="20"/>
        </w:rPr>
        <w:t xml:space="preserve">Consider the content in the passage. Are there any key words? Repeated phrases or ideas? Purpose statements? Cause and effect relationships? Main characters? Important conjunctions? Metaphors? Comparisons/contrasts? A particular tone and mood? </w:t>
      </w:r>
    </w:p>
    <w:p w:rsidR="00F30B97" w:rsidRPr="00C3231D" w:rsidRDefault="006242E4" w:rsidP="00DA355F">
      <w:pPr>
        <w:pStyle w:val="ListParagraph"/>
        <w:numPr>
          <w:ilvl w:val="0"/>
          <w:numId w:val="4"/>
        </w:numPr>
        <w:rPr>
          <w:rFonts w:eastAsia="MS Gothic" w:cs="Arial"/>
          <w:sz w:val="20"/>
          <w:szCs w:val="20"/>
        </w:rPr>
      </w:pPr>
      <w:r w:rsidRPr="00C3231D">
        <w:rPr>
          <w:rFonts w:cs="Arial"/>
          <w:sz w:val="20"/>
          <w:szCs w:val="20"/>
        </w:rPr>
        <w:t xml:space="preserve">Notice the structure (the flow) of the text. How has the author organized the passage? </w:t>
      </w:r>
    </w:p>
    <w:p w:rsidR="00F30B97" w:rsidRPr="00C3231D" w:rsidRDefault="006242E4" w:rsidP="00F30B97">
      <w:pPr>
        <w:pStyle w:val="ListParagraph"/>
        <w:numPr>
          <w:ilvl w:val="0"/>
          <w:numId w:val="4"/>
        </w:numPr>
        <w:rPr>
          <w:rFonts w:eastAsia="MS Gothic" w:cs="Arial"/>
          <w:sz w:val="20"/>
          <w:szCs w:val="20"/>
        </w:rPr>
      </w:pPr>
      <w:r w:rsidRPr="00C3231D">
        <w:rPr>
          <w:rFonts w:cs="Arial"/>
          <w:sz w:val="20"/>
          <w:szCs w:val="20"/>
        </w:rPr>
        <w:t xml:space="preserve">Write down (or mark up on your printed pages) everything you observe about the text and any questions you have. </w:t>
      </w:r>
    </w:p>
    <w:p w:rsidR="00F942BD" w:rsidRPr="00C3231D" w:rsidRDefault="00F30B97" w:rsidP="00F30B97">
      <w:pPr>
        <w:rPr>
          <w:rFonts w:cs="Arial"/>
          <w:sz w:val="20"/>
          <w:szCs w:val="20"/>
        </w:rPr>
      </w:pPr>
      <w:r w:rsidRPr="00C3231D">
        <w:rPr>
          <w:rFonts w:cs="Arial"/>
          <w:sz w:val="20"/>
          <w:szCs w:val="20"/>
        </w:rPr>
        <w:br/>
      </w:r>
      <w:r w:rsidR="00DC3D36">
        <w:rPr>
          <w:rFonts w:cs="Arial"/>
          <w:b/>
          <w:sz w:val="20"/>
          <w:szCs w:val="20"/>
        </w:rPr>
        <w:t>STEP</w:t>
      </w:r>
      <w:r w:rsidR="006242E4" w:rsidRPr="00C3231D">
        <w:rPr>
          <w:rFonts w:cs="Arial"/>
          <w:b/>
          <w:sz w:val="20"/>
          <w:szCs w:val="20"/>
        </w:rPr>
        <w:t xml:space="preserve"> 2. I</w:t>
      </w:r>
      <w:r w:rsidR="00011081">
        <w:rPr>
          <w:rFonts w:cs="Arial"/>
          <w:b/>
          <w:sz w:val="20"/>
          <w:szCs w:val="20"/>
        </w:rPr>
        <w:t xml:space="preserve">NTERPRET </w:t>
      </w:r>
      <w:r w:rsidR="003C6D28">
        <w:rPr>
          <w:rFonts w:cs="Arial"/>
          <w:sz w:val="20"/>
          <w:szCs w:val="20"/>
        </w:rPr>
        <w:br/>
      </w:r>
      <w:r w:rsidR="006242E4" w:rsidRPr="00C3231D">
        <w:rPr>
          <w:rFonts w:cs="Arial"/>
          <w:b/>
          <w:sz w:val="20"/>
          <w:szCs w:val="20"/>
        </w:rPr>
        <w:t>Consider Context:</w:t>
      </w:r>
      <w:r w:rsidR="006242E4" w:rsidRPr="00C3231D">
        <w:rPr>
          <w:rFonts w:cs="Arial"/>
          <w:sz w:val="20"/>
          <w:szCs w:val="20"/>
        </w:rPr>
        <w:t xml:space="preserve"> Think about how the context impacts the main idea(s) being communicated in and through the text. The goal is to find</w:t>
      </w:r>
      <w:r w:rsidR="00F942BD" w:rsidRPr="00C3231D">
        <w:rPr>
          <w:rFonts w:cs="Arial"/>
          <w:sz w:val="20"/>
          <w:szCs w:val="20"/>
        </w:rPr>
        <w:t xml:space="preserve"> the author’s intended meaning.</w:t>
      </w:r>
    </w:p>
    <w:p w:rsidR="00724F1D" w:rsidRPr="00C3231D" w:rsidRDefault="006242E4" w:rsidP="00F942BD">
      <w:pPr>
        <w:pStyle w:val="ListParagraph"/>
        <w:numPr>
          <w:ilvl w:val="0"/>
          <w:numId w:val="5"/>
        </w:numPr>
        <w:rPr>
          <w:rFonts w:eastAsia="MS Gothic" w:cs="Arial"/>
          <w:sz w:val="20"/>
          <w:szCs w:val="20"/>
        </w:rPr>
      </w:pPr>
      <w:r w:rsidRPr="00C3231D">
        <w:rPr>
          <w:rFonts w:cs="Arial"/>
          <w:i/>
          <w:sz w:val="20"/>
          <w:szCs w:val="20"/>
        </w:rPr>
        <w:t>The Literary Context</w:t>
      </w:r>
      <w:r w:rsidRPr="00C3231D">
        <w:rPr>
          <w:rFonts w:cs="Arial"/>
          <w:sz w:val="20"/>
          <w:szCs w:val="20"/>
        </w:rPr>
        <w:t xml:space="preserve">—What kind of writing is this? How does its genre impact meaning? </w:t>
      </w:r>
    </w:p>
    <w:p w:rsidR="00724F1D" w:rsidRPr="00C3231D" w:rsidRDefault="006242E4" w:rsidP="00F942BD">
      <w:pPr>
        <w:pStyle w:val="ListParagraph"/>
        <w:numPr>
          <w:ilvl w:val="0"/>
          <w:numId w:val="5"/>
        </w:numPr>
        <w:rPr>
          <w:rFonts w:eastAsia="MS Gothic" w:cs="Arial"/>
          <w:sz w:val="20"/>
          <w:szCs w:val="20"/>
        </w:rPr>
      </w:pPr>
      <w:r w:rsidRPr="00C3231D">
        <w:rPr>
          <w:rFonts w:cs="Arial"/>
          <w:i/>
          <w:sz w:val="20"/>
          <w:szCs w:val="20"/>
        </w:rPr>
        <w:t>The Historical Context</w:t>
      </w:r>
      <w:r w:rsidRPr="00C3231D">
        <w:rPr>
          <w:rFonts w:cs="Arial"/>
          <w:sz w:val="20"/>
          <w:szCs w:val="20"/>
        </w:rPr>
        <w:t xml:space="preserve">—What is the particular historical and cultural setting to which the author is writing? What are the circumstances under which the book was written? (It’s helpful to refer back to the Who, What, Where, When, Why.) </w:t>
      </w:r>
    </w:p>
    <w:p w:rsidR="00724F1D" w:rsidRPr="00C3231D" w:rsidRDefault="006242E4" w:rsidP="00F942BD">
      <w:pPr>
        <w:pStyle w:val="ListParagraph"/>
        <w:numPr>
          <w:ilvl w:val="0"/>
          <w:numId w:val="5"/>
        </w:numPr>
        <w:rPr>
          <w:rFonts w:eastAsia="MS Gothic" w:cs="Arial"/>
          <w:sz w:val="20"/>
          <w:szCs w:val="20"/>
        </w:rPr>
      </w:pPr>
      <w:r w:rsidRPr="00C3231D">
        <w:rPr>
          <w:rFonts w:cs="Arial"/>
          <w:i/>
          <w:sz w:val="20"/>
          <w:szCs w:val="20"/>
        </w:rPr>
        <w:t>The Immediate Context</w:t>
      </w:r>
      <w:r w:rsidRPr="00C3231D">
        <w:rPr>
          <w:rFonts w:cs="Arial"/>
          <w:sz w:val="20"/>
          <w:szCs w:val="20"/>
        </w:rPr>
        <w:t xml:space="preserve">—What happened immediately before and after your passage? What is the relationship of your passage to the surrounding sentences and paragraphs? </w:t>
      </w:r>
    </w:p>
    <w:p w:rsidR="00F4553B" w:rsidRPr="00C3231D" w:rsidRDefault="006242E4" w:rsidP="00F4553B">
      <w:pPr>
        <w:pStyle w:val="ListParagraph"/>
        <w:numPr>
          <w:ilvl w:val="0"/>
          <w:numId w:val="5"/>
        </w:numPr>
        <w:rPr>
          <w:rFonts w:eastAsia="MS Gothic" w:cs="Arial"/>
          <w:sz w:val="20"/>
          <w:szCs w:val="20"/>
        </w:rPr>
      </w:pPr>
      <w:r w:rsidRPr="00C3231D">
        <w:rPr>
          <w:rFonts w:cs="Arial"/>
          <w:i/>
          <w:sz w:val="20"/>
          <w:szCs w:val="20"/>
        </w:rPr>
        <w:t>The Redemptive-Historical Context</w:t>
      </w:r>
      <w:r w:rsidRPr="00C3231D">
        <w:rPr>
          <w:rFonts w:cs="Arial"/>
          <w:sz w:val="20"/>
          <w:szCs w:val="20"/>
        </w:rPr>
        <w:t xml:space="preserve">—Where does your passage fit into the whole storyline of Scripture? How does this passage relate to Jesus? </w:t>
      </w:r>
    </w:p>
    <w:p w:rsidR="00BA608A" w:rsidRPr="00C3231D" w:rsidRDefault="006242E4" w:rsidP="00F4553B">
      <w:pPr>
        <w:rPr>
          <w:rFonts w:cs="Arial"/>
          <w:sz w:val="20"/>
          <w:szCs w:val="20"/>
        </w:rPr>
      </w:pPr>
      <w:r w:rsidRPr="00C3231D">
        <w:rPr>
          <w:rFonts w:cs="Arial"/>
          <w:b/>
          <w:sz w:val="20"/>
          <w:szCs w:val="20"/>
        </w:rPr>
        <w:t>Write Summary:</w:t>
      </w:r>
      <w:r w:rsidRPr="00C3231D">
        <w:rPr>
          <w:rFonts w:cs="Arial"/>
          <w:sz w:val="20"/>
          <w:szCs w:val="20"/>
        </w:rPr>
        <w:t xml:space="preserve"> Taking the </w:t>
      </w:r>
      <w:r w:rsidRPr="00C3231D">
        <w:rPr>
          <w:rFonts w:cs="Arial"/>
          <w:i/>
          <w:sz w:val="20"/>
          <w:szCs w:val="20"/>
        </w:rPr>
        <w:t>content</w:t>
      </w:r>
      <w:r w:rsidRPr="00C3231D">
        <w:rPr>
          <w:rFonts w:cs="Arial"/>
          <w:sz w:val="20"/>
          <w:szCs w:val="20"/>
        </w:rPr>
        <w:t xml:space="preserve"> and </w:t>
      </w:r>
      <w:r w:rsidRPr="00C3231D">
        <w:rPr>
          <w:rFonts w:cs="Arial"/>
          <w:i/>
          <w:sz w:val="20"/>
          <w:szCs w:val="20"/>
        </w:rPr>
        <w:t>the context</w:t>
      </w:r>
      <w:r w:rsidRPr="00C3231D">
        <w:rPr>
          <w:rFonts w:cs="Arial"/>
          <w:sz w:val="20"/>
          <w:szCs w:val="20"/>
        </w:rPr>
        <w:t xml:space="preserve"> into account, write a summary sentence (or a couple sentences) that conveys the main idea(s) of the passage. </w:t>
      </w:r>
      <w:r w:rsidR="008F4646" w:rsidRPr="00C3231D">
        <w:rPr>
          <w:rFonts w:cs="Arial"/>
          <w:sz w:val="20"/>
          <w:szCs w:val="20"/>
        </w:rPr>
        <w:br/>
      </w:r>
      <w:r w:rsidR="003C6D28">
        <w:rPr>
          <w:rFonts w:cs="Arial"/>
          <w:b/>
          <w:sz w:val="20"/>
          <w:szCs w:val="20"/>
        </w:rPr>
        <w:br/>
      </w:r>
      <w:r w:rsidR="00DC3D36">
        <w:rPr>
          <w:rFonts w:cs="Arial"/>
          <w:b/>
          <w:sz w:val="20"/>
          <w:szCs w:val="20"/>
        </w:rPr>
        <w:t>STEP</w:t>
      </w:r>
      <w:r w:rsidRPr="00C3231D">
        <w:rPr>
          <w:rFonts w:cs="Arial"/>
          <w:b/>
          <w:sz w:val="20"/>
          <w:szCs w:val="20"/>
        </w:rPr>
        <w:t xml:space="preserve"> 3. A</w:t>
      </w:r>
      <w:r w:rsidR="00011081">
        <w:rPr>
          <w:rFonts w:cs="Arial"/>
          <w:b/>
          <w:sz w:val="20"/>
          <w:szCs w:val="20"/>
        </w:rPr>
        <w:t>PPLY</w:t>
      </w:r>
      <w:r w:rsidR="003C6D28">
        <w:rPr>
          <w:rFonts w:cs="Arial"/>
          <w:sz w:val="20"/>
          <w:szCs w:val="20"/>
        </w:rPr>
        <w:br/>
      </w:r>
      <w:r w:rsidRPr="00C3231D">
        <w:rPr>
          <w:rFonts w:cs="Arial"/>
          <w:b/>
          <w:sz w:val="20"/>
          <w:szCs w:val="20"/>
        </w:rPr>
        <w:t>Consider Implications:</w:t>
      </w:r>
      <w:r w:rsidRPr="00C3231D">
        <w:rPr>
          <w:rFonts w:cs="Arial"/>
          <w:sz w:val="20"/>
          <w:szCs w:val="20"/>
        </w:rPr>
        <w:t xml:space="preserve"> Are there any principles in the passage that are true </w:t>
      </w:r>
      <w:r w:rsidRPr="00C3231D">
        <w:rPr>
          <w:rFonts w:cs="Arial"/>
          <w:i/>
          <w:sz w:val="20"/>
          <w:szCs w:val="20"/>
        </w:rPr>
        <w:t>for all of God’s people, in all places, at all times</w:t>
      </w:r>
      <w:r w:rsidRPr="00C3231D">
        <w:rPr>
          <w:rFonts w:cs="Arial"/>
          <w:sz w:val="20"/>
          <w:szCs w:val="20"/>
        </w:rPr>
        <w:t>? Look for these “timeless truths” as you do application.</w:t>
      </w:r>
    </w:p>
    <w:p w:rsidR="00BA608A" w:rsidRPr="00C3231D" w:rsidRDefault="006242E4" w:rsidP="00F4553B">
      <w:pPr>
        <w:rPr>
          <w:rFonts w:eastAsia="MS Gothic" w:cs="Arial"/>
          <w:sz w:val="20"/>
          <w:szCs w:val="20"/>
        </w:rPr>
      </w:pPr>
      <w:r w:rsidRPr="00C3231D">
        <w:rPr>
          <w:rFonts w:cs="Arial"/>
          <w:b/>
          <w:sz w:val="20"/>
          <w:szCs w:val="20"/>
        </w:rPr>
        <w:t>Apply Text:</w:t>
      </w:r>
      <w:r w:rsidRPr="00C3231D">
        <w:rPr>
          <w:rFonts w:cs="Arial"/>
          <w:sz w:val="20"/>
          <w:szCs w:val="20"/>
        </w:rPr>
        <w:t xml:space="preserve"> Apply the main idea(s) of the text to your life. This involves </w:t>
      </w:r>
      <w:r w:rsidRPr="00C3231D">
        <w:rPr>
          <w:rFonts w:cs="Arial"/>
          <w:i/>
          <w:sz w:val="20"/>
          <w:szCs w:val="20"/>
        </w:rPr>
        <w:t>being, thinking, and doing</w:t>
      </w:r>
      <w:r w:rsidRPr="00C3231D">
        <w:rPr>
          <w:rFonts w:cs="Arial"/>
          <w:sz w:val="20"/>
          <w:szCs w:val="20"/>
        </w:rPr>
        <w:t xml:space="preserve">. It’s a whole-person process. Encountering the living God should transform you! </w:t>
      </w:r>
    </w:p>
    <w:p w:rsidR="00C3231D" w:rsidRPr="00C3231D" w:rsidRDefault="006242E4" w:rsidP="00BA608A">
      <w:pPr>
        <w:pStyle w:val="ListParagraph"/>
        <w:numPr>
          <w:ilvl w:val="0"/>
          <w:numId w:val="6"/>
        </w:numPr>
        <w:rPr>
          <w:rFonts w:eastAsia="MS Gothic" w:cs="Arial"/>
          <w:sz w:val="20"/>
          <w:szCs w:val="20"/>
        </w:rPr>
      </w:pPr>
      <w:r w:rsidRPr="00C3231D">
        <w:rPr>
          <w:rFonts w:cs="Arial"/>
          <w:sz w:val="20"/>
          <w:szCs w:val="20"/>
        </w:rPr>
        <w:t xml:space="preserve">What does this passage teach you about God and his salvation in Christ? How should that affect your whole person—who you are, how you think, what you do, the manner in which you speak, the things you desire, your inner motivations, etc.? </w:t>
      </w:r>
    </w:p>
    <w:p w:rsidR="00C3231D" w:rsidRPr="00C3231D" w:rsidRDefault="006242E4" w:rsidP="00BA608A">
      <w:pPr>
        <w:pStyle w:val="ListParagraph"/>
        <w:numPr>
          <w:ilvl w:val="0"/>
          <w:numId w:val="6"/>
        </w:numPr>
        <w:rPr>
          <w:rFonts w:eastAsia="MS Gothic" w:cs="Arial"/>
          <w:sz w:val="20"/>
          <w:szCs w:val="20"/>
        </w:rPr>
      </w:pPr>
      <w:r w:rsidRPr="00C3231D">
        <w:rPr>
          <w:rFonts w:cs="Arial"/>
          <w:sz w:val="20"/>
          <w:szCs w:val="20"/>
        </w:rPr>
        <w:t xml:space="preserve">Are there any direct statements in this passage (such as commands, encouragements, challenges, or affirmations) that speak to you where you are right now? </w:t>
      </w:r>
    </w:p>
    <w:p w:rsidR="00C3231D" w:rsidRPr="00C3231D" w:rsidRDefault="006242E4" w:rsidP="00BA608A">
      <w:pPr>
        <w:pStyle w:val="ListParagraph"/>
        <w:numPr>
          <w:ilvl w:val="0"/>
          <w:numId w:val="6"/>
        </w:numPr>
        <w:rPr>
          <w:rFonts w:eastAsia="MS Gothic" w:cs="Arial"/>
          <w:sz w:val="20"/>
          <w:szCs w:val="20"/>
        </w:rPr>
      </w:pPr>
      <w:r w:rsidRPr="00C3231D">
        <w:rPr>
          <w:rFonts w:cs="Arial"/>
          <w:sz w:val="20"/>
          <w:szCs w:val="20"/>
        </w:rPr>
        <w:t xml:space="preserve">How does the meaning of the text apply to different “spheres” of your life—your life, your family and friends’ lives, your church, your community, your city, and your world? </w:t>
      </w:r>
    </w:p>
    <w:p w:rsidR="00B139A8" w:rsidRPr="002A5054" w:rsidRDefault="006242E4" w:rsidP="002A5054">
      <w:pPr>
        <w:pStyle w:val="ListParagraph"/>
        <w:numPr>
          <w:ilvl w:val="0"/>
          <w:numId w:val="6"/>
        </w:numPr>
        <w:rPr>
          <w:rFonts w:eastAsia="MS Gothic" w:cs="Arial"/>
          <w:sz w:val="20"/>
          <w:szCs w:val="20"/>
        </w:rPr>
      </w:pPr>
      <w:r w:rsidRPr="00C3231D">
        <w:rPr>
          <w:rFonts w:cs="Arial"/>
          <w:sz w:val="20"/>
          <w:szCs w:val="20"/>
        </w:rPr>
        <w:t>How will you respond to God’s Word today? Be incredibly specific and personal!</w:t>
      </w:r>
      <w:r w:rsidR="002A5054">
        <w:rPr>
          <w:rFonts w:cs="Arial"/>
          <w:sz w:val="20"/>
          <w:szCs w:val="20"/>
        </w:rPr>
        <w:br/>
      </w:r>
      <w:r w:rsidR="00871EB2">
        <w:br/>
      </w:r>
      <w:hyperlink r:id="rId5" w:history="1">
        <w:r w:rsidR="00B139A8">
          <w:rPr>
            <w:rStyle w:val="Hyperlink"/>
          </w:rPr>
          <w:t>Questions God. Com</w:t>
        </w:r>
      </w:hyperlink>
      <w:r w:rsidR="00B139A8">
        <w:t xml:space="preserve"> </w:t>
      </w:r>
      <w:r w:rsidR="00B139A8" w:rsidRPr="002A5054">
        <w:rPr>
          <w:color w:val="0000FF"/>
        </w:rPr>
        <w:t>/</w:t>
      </w:r>
      <w:r w:rsidR="00B139A8">
        <w:t xml:space="preserve"> </w:t>
      </w:r>
      <w:r w:rsidR="00B139A8" w:rsidRPr="002A5054">
        <w:rPr>
          <w:color w:val="0000FF"/>
        </w:rPr>
        <w:t xml:space="preserve">© 2016 / </w:t>
      </w:r>
      <w:hyperlink r:id="rId6" w:history="1">
        <w:r w:rsidR="00B139A8">
          <w:rPr>
            <w:rStyle w:val="Hyperlink"/>
          </w:rPr>
          <w:t>Bible Reading Plans</w:t>
        </w:r>
      </w:hyperlink>
      <w:r w:rsidR="00B139A8" w:rsidRPr="002A5054">
        <w:rPr>
          <w:color w:val="0000FF"/>
        </w:rPr>
        <w:t xml:space="preserve"> / </w:t>
      </w:r>
      <w:hyperlink r:id="rId7" w:history="1">
        <w:r w:rsidR="00B139A8" w:rsidRPr="00A90F21">
          <w:rPr>
            <w:rStyle w:val="Hyperlink"/>
          </w:rPr>
          <w:t>Bible Study Methods</w:t>
        </w:r>
      </w:hyperlink>
      <w:r w:rsidR="00B139A8">
        <w:br/>
      </w:r>
      <w:r w:rsidR="002A5054" w:rsidRPr="002A5054">
        <w:rPr>
          <w:i/>
          <w:color w:val="0000FF"/>
        </w:rPr>
        <w:t xml:space="preserve">Finding Answers to Life’s Meaning, Life’s </w:t>
      </w:r>
      <w:r w:rsidR="002A5054">
        <w:rPr>
          <w:i/>
          <w:color w:val="0000FF"/>
        </w:rPr>
        <w:t>Purpose, Life’s Journey, Life</w:t>
      </w:r>
      <w:r w:rsidR="002A5054" w:rsidRPr="002A5054">
        <w:rPr>
          <w:i/>
          <w:color w:val="0000FF"/>
        </w:rPr>
        <w:t>!</w:t>
      </w:r>
    </w:p>
    <w:sectPr w:rsidR="00B139A8" w:rsidRPr="002A5054"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27D2"/>
    <w:multiLevelType w:val="hybridMultilevel"/>
    <w:tmpl w:val="CC0C8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DB0986"/>
    <w:multiLevelType w:val="hybridMultilevel"/>
    <w:tmpl w:val="0CBE1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752BEF"/>
    <w:multiLevelType w:val="hybridMultilevel"/>
    <w:tmpl w:val="7932E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093328"/>
    <w:multiLevelType w:val="hybridMultilevel"/>
    <w:tmpl w:val="9904B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10927EA"/>
    <w:multiLevelType w:val="hybridMultilevel"/>
    <w:tmpl w:val="EC2A8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0353BF5"/>
    <w:multiLevelType w:val="hybridMultilevel"/>
    <w:tmpl w:val="BB4CF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DA7E27"/>
    <w:rsid w:val="00011081"/>
    <w:rsid w:val="00023BE3"/>
    <w:rsid w:val="000C3960"/>
    <w:rsid w:val="00162086"/>
    <w:rsid w:val="001C28CC"/>
    <w:rsid w:val="002543F7"/>
    <w:rsid w:val="0028316F"/>
    <w:rsid w:val="00292E85"/>
    <w:rsid w:val="002A5054"/>
    <w:rsid w:val="002F13DD"/>
    <w:rsid w:val="003523ED"/>
    <w:rsid w:val="003C6D28"/>
    <w:rsid w:val="003D481A"/>
    <w:rsid w:val="004406D3"/>
    <w:rsid w:val="00490919"/>
    <w:rsid w:val="004A6906"/>
    <w:rsid w:val="0053183F"/>
    <w:rsid w:val="0053728D"/>
    <w:rsid w:val="005810F2"/>
    <w:rsid w:val="00602D02"/>
    <w:rsid w:val="006242E4"/>
    <w:rsid w:val="0065150D"/>
    <w:rsid w:val="00654580"/>
    <w:rsid w:val="00685A9E"/>
    <w:rsid w:val="006A446F"/>
    <w:rsid w:val="006C57A2"/>
    <w:rsid w:val="006D2DCC"/>
    <w:rsid w:val="00700ADA"/>
    <w:rsid w:val="00724F1D"/>
    <w:rsid w:val="00730954"/>
    <w:rsid w:val="007449E8"/>
    <w:rsid w:val="00756F25"/>
    <w:rsid w:val="0080708C"/>
    <w:rsid w:val="008128FD"/>
    <w:rsid w:val="008243E7"/>
    <w:rsid w:val="0085485F"/>
    <w:rsid w:val="0085763D"/>
    <w:rsid w:val="00871EB2"/>
    <w:rsid w:val="00893E1A"/>
    <w:rsid w:val="008D48E8"/>
    <w:rsid w:val="008F4646"/>
    <w:rsid w:val="00924C5B"/>
    <w:rsid w:val="00AD2ADF"/>
    <w:rsid w:val="00B139A8"/>
    <w:rsid w:val="00B31B1A"/>
    <w:rsid w:val="00B82789"/>
    <w:rsid w:val="00BA3799"/>
    <w:rsid w:val="00BA608A"/>
    <w:rsid w:val="00BF3853"/>
    <w:rsid w:val="00C31227"/>
    <w:rsid w:val="00C3231D"/>
    <w:rsid w:val="00CE6B88"/>
    <w:rsid w:val="00D077D1"/>
    <w:rsid w:val="00D54BBD"/>
    <w:rsid w:val="00D908FB"/>
    <w:rsid w:val="00DA355F"/>
    <w:rsid w:val="00DA7E27"/>
    <w:rsid w:val="00DC3D36"/>
    <w:rsid w:val="00E20959"/>
    <w:rsid w:val="00E60080"/>
    <w:rsid w:val="00E76DEF"/>
    <w:rsid w:val="00E912D2"/>
    <w:rsid w:val="00E94FD6"/>
    <w:rsid w:val="00ED21F8"/>
    <w:rsid w:val="00ED37ED"/>
    <w:rsid w:val="00F2523A"/>
    <w:rsid w:val="00F30B97"/>
    <w:rsid w:val="00F4553B"/>
    <w:rsid w:val="00F942B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B139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estionsgod.com/bible-study-method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estionsgod.com/70-bible-reading-plans.htm" TargetMode="External"/><Relationship Id="rId5" Type="http://schemas.openxmlformats.org/officeDocument/2006/relationships/hyperlink" Target="http://www.questionsgo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2</cp:revision>
  <dcterms:created xsi:type="dcterms:W3CDTF">2017-09-29T21:42:00Z</dcterms:created>
  <dcterms:modified xsi:type="dcterms:W3CDTF">2017-09-29T22:44:00Z</dcterms:modified>
</cp:coreProperties>
</file>