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A6" w:rsidRPr="00FB53A6" w:rsidRDefault="00FB53A6" w:rsidP="00FB53A6">
      <w:pPr>
        <w:shd w:val="clear" w:color="auto" w:fill="FDFCFA"/>
        <w:spacing w:before="220" w:after="110" w:line="240" w:lineRule="auto"/>
        <w:jc w:val="center"/>
        <w:outlineLvl w:val="2"/>
        <w:rPr>
          <w:rFonts w:ascii="Verdana" w:eastAsia="Times New Roman" w:hAnsi="Verdana" w:cs="Helvetica"/>
          <w:color w:val="000000"/>
          <w:sz w:val="24"/>
          <w:szCs w:val="24"/>
        </w:rPr>
      </w:pPr>
      <w:r w:rsidRPr="00FB53A6">
        <w:rPr>
          <w:rFonts w:ascii="Verdana" w:eastAsia="Times New Roman" w:hAnsi="Verdana" w:cs="Arial"/>
          <w:color w:val="000099"/>
          <w:sz w:val="28"/>
          <w:szCs w:val="28"/>
        </w:rPr>
        <w:t xml:space="preserve">Study The Bible </w:t>
      </w:r>
      <w:r>
        <w:rPr>
          <w:rFonts w:ascii="Verdana" w:eastAsia="Times New Roman" w:hAnsi="Verdana" w:cs="Arial"/>
          <w:color w:val="000099"/>
          <w:sz w:val="28"/>
          <w:szCs w:val="28"/>
        </w:rPr>
        <w:t>Chapter By Chapter</w:t>
      </w:r>
    </w:p>
    <w:p w:rsidR="00FB53A6" w:rsidRPr="00FB53A6" w:rsidRDefault="00FB53A6" w:rsidP="00FB53A6">
      <w:pPr>
        <w:shd w:val="clear" w:color="auto" w:fill="FDFCFA"/>
        <w:spacing w:before="220" w:after="110" w:line="240" w:lineRule="auto"/>
        <w:outlineLvl w:val="2"/>
        <w:rPr>
          <w:rFonts w:ascii="Verdana" w:eastAsia="Times New Roman" w:hAnsi="Verdana" w:cs="Arial"/>
          <w:color w:val="000099"/>
          <w:sz w:val="24"/>
          <w:szCs w:val="24"/>
        </w:rPr>
      </w:pPr>
      <w:r w:rsidRPr="00FB53A6">
        <w:rPr>
          <w:rFonts w:ascii="Verdana" w:eastAsia="Times New Roman" w:hAnsi="Verdana" w:cs="Helvetica"/>
          <w:color w:val="000000"/>
          <w:sz w:val="24"/>
          <w:szCs w:val="24"/>
        </w:rPr>
        <w:t>Print the PDF and keep a copy in your Bible.</w:t>
      </w:r>
      <w:r w:rsidRPr="00FB53A6">
        <w:rPr>
          <w:rFonts w:ascii="Verdana" w:eastAsia="Times New Roman" w:hAnsi="Verdana" w:cs="Helvetica"/>
          <w:color w:val="000000"/>
          <w:sz w:val="24"/>
          <w:szCs w:val="24"/>
        </w:rPr>
        <w:br/>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First Select the Chapters You wish to Study.</w:t>
      </w:r>
      <w:r w:rsidRPr="00FB53A6">
        <w:rPr>
          <w:rFonts w:ascii="Verdana" w:eastAsia="Times New Roman" w:hAnsi="Verdana" w:cs="Helvetica"/>
          <w:color w:val="000099"/>
          <w:sz w:val="24"/>
          <w:szCs w:val="24"/>
        </w:rPr>
        <w:br/>
      </w:r>
      <w:r w:rsidRPr="00FB53A6">
        <w:rPr>
          <w:rFonts w:ascii="Verdana" w:eastAsia="Times New Roman" w:hAnsi="Verdana" w:cs="Helvetica"/>
          <w:color w:val="000000"/>
          <w:sz w:val="24"/>
          <w:szCs w:val="24"/>
        </w:rPr>
        <w:t>The chapter method of Bible Study is to take a whole book and study the chapters in their order. If you are new to the Bible or a new Christian we highly recommend starting at the Book of John in the New Testament. We have two study guides on the Gospel of John to go along with the Chapter Study.</w:t>
      </w:r>
    </w:p>
    <w:p w:rsidR="00FB53A6" w:rsidRPr="00FB53A6" w:rsidRDefault="001E2FF6" w:rsidP="00FB53A6">
      <w:pPr>
        <w:shd w:val="clear" w:color="auto" w:fill="FDFCFA"/>
        <w:spacing w:after="0" w:line="240" w:lineRule="auto"/>
        <w:rPr>
          <w:rFonts w:ascii="Verdana" w:eastAsia="Times New Roman" w:hAnsi="Verdana" w:cs="Helvetica"/>
          <w:color w:val="000000"/>
          <w:sz w:val="24"/>
          <w:szCs w:val="24"/>
        </w:rPr>
      </w:pPr>
      <w:hyperlink r:id="rId4" w:tgtFrame="_blank" w:history="1">
        <w:r w:rsidR="00FB53A6" w:rsidRPr="00FB53A6">
          <w:rPr>
            <w:rFonts w:ascii="Verdana" w:eastAsia="Times New Roman" w:hAnsi="Verdana" w:cs="Helvetica"/>
            <w:i/>
            <w:iCs/>
            <w:color w:val="1111FF"/>
            <w:sz w:val="24"/>
            <w:szCs w:val="24"/>
          </w:rPr>
          <w:t>Plan 1</w:t>
        </w:r>
      </w:hyperlink>
      <w:r w:rsidR="00FB53A6" w:rsidRPr="00FB53A6">
        <w:rPr>
          <w:rFonts w:ascii="Verdana" w:eastAsia="Times New Roman" w:hAnsi="Verdana" w:cs="Helvetica"/>
          <w:color w:val="000000"/>
          <w:sz w:val="24"/>
          <w:szCs w:val="24"/>
        </w:rPr>
        <w:t> - With the 21 day Bible Reading </w:t>
      </w:r>
      <w:r w:rsidR="00FB53A6" w:rsidRPr="00FB53A6">
        <w:rPr>
          <w:rFonts w:ascii="Verdana" w:eastAsia="Times New Roman" w:hAnsi="Verdana" w:cs="Helvetica"/>
          <w:b/>
          <w:bCs/>
          <w:color w:val="000000"/>
          <w:sz w:val="24"/>
          <w:szCs w:val="24"/>
        </w:rPr>
        <w:t>5</w:t>
      </w:r>
      <w:r w:rsidR="00FB53A6" w:rsidRPr="00FB53A6">
        <w:rPr>
          <w:rFonts w:ascii="Verdana" w:eastAsia="Times New Roman" w:hAnsi="Verdana" w:cs="Helvetica"/>
          <w:color w:val="000000"/>
          <w:sz w:val="24"/>
          <w:szCs w:val="24"/>
        </w:rPr>
        <w:t> minutes a day challenge, you'll walk with Jesus through the Gospel of John and engage God's Word on a daily basis. It's as easy as reading a chapter a day </w:t>
      </w:r>
      <w:hyperlink r:id="rId5" w:tgtFrame="_blank" w:history="1">
        <w:r w:rsidR="00FB53A6" w:rsidRPr="00FB53A6">
          <w:rPr>
            <w:rFonts w:ascii="Verdana" w:eastAsia="Times New Roman" w:hAnsi="Verdana" w:cs="Helvetica"/>
            <w:color w:val="1111FF"/>
            <w:sz w:val="24"/>
            <w:szCs w:val="24"/>
          </w:rPr>
          <w:t>here.</w:t>
        </w:r>
      </w:hyperlink>
      <w:r w:rsidR="00FB53A6" w:rsidRPr="00FB53A6">
        <w:rPr>
          <w:rFonts w:ascii="Verdana" w:eastAsia="Times New Roman" w:hAnsi="Verdana" w:cs="Helvetica"/>
          <w:color w:val="000000"/>
          <w:sz w:val="24"/>
          <w:szCs w:val="24"/>
        </w:rPr>
        <w:br/>
      </w:r>
      <w:r w:rsidR="00FB53A6" w:rsidRPr="00FB53A6">
        <w:rPr>
          <w:rFonts w:ascii="Verdana" w:eastAsia="Times New Roman" w:hAnsi="Verdana" w:cs="Helvetica"/>
          <w:color w:val="000000"/>
          <w:sz w:val="24"/>
          <w:szCs w:val="24"/>
        </w:rPr>
        <w:br/>
      </w:r>
      <w:hyperlink r:id="rId6" w:tgtFrame="_blank" w:history="1">
        <w:r w:rsidR="00FB53A6" w:rsidRPr="00FB53A6">
          <w:rPr>
            <w:rFonts w:ascii="Verdana" w:eastAsia="Times New Roman" w:hAnsi="Verdana" w:cs="Helvetica"/>
            <w:b/>
            <w:bCs/>
            <w:color w:val="FFFFFF"/>
            <w:sz w:val="24"/>
            <w:szCs w:val="24"/>
          </w:rPr>
          <w:t>SEE THE PLAN</w:t>
        </w:r>
      </w:hyperlink>
      <w:r w:rsidR="00FB53A6" w:rsidRPr="00FB53A6">
        <w:rPr>
          <w:rFonts w:ascii="Verdana" w:eastAsia="Times New Roman" w:hAnsi="Verdana" w:cs="Helvetica"/>
          <w:color w:val="000000"/>
          <w:sz w:val="24"/>
          <w:szCs w:val="24"/>
        </w:rPr>
        <w:t> </w:t>
      </w:r>
      <w:hyperlink r:id="rId7" w:tgtFrame="_blank" w:history="1">
        <w:r w:rsidR="00FB53A6" w:rsidRPr="00FB53A6">
          <w:rPr>
            <w:rFonts w:ascii="Verdana" w:eastAsia="Times New Roman" w:hAnsi="Verdana" w:cs="Helvetica"/>
            <w:b/>
            <w:bCs/>
            <w:color w:val="FFFFFF"/>
            <w:sz w:val="24"/>
            <w:szCs w:val="24"/>
          </w:rPr>
          <w:t>DOWNLOAD PDF</w:t>
        </w:r>
      </w:hyperlink>
      <w:r w:rsidR="00FB53A6" w:rsidRPr="00FB53A6">
        <w:rPr>
          <w:rFonts w:ascii="Verdana" w:eastAsia="Times New Roman" w:hAnsi="Verdana" w:cs="Helvetica"/>
          <w:color w:val="000000"/>
          <w:sz w:val="24"/>
          <w:szCs w:val="24"/>
        </w:rPr>
        <w:t> </w:t>
      </w:r>
    </w:p>
    <w:p w:rsidR="00FB53A6" w:rsidRPr="00FB53A6" w:rsidRDefault="001E2FF6" w:rsidP="00FB53A6">
      <w:pPr>
        <w:shd w:val="clear" w:color="auto" w:fill="FDFCFA"/>
        <w:spacing w:after="0" w:line="240" w:lineRule="auto"/>
        <w:rPr>
          <w:rFonts w:ascii="Verdana" w:eastAsia="Times New Roman" w:hAnsi="Verdana" w:cs="Helvetica"/>
          <w:color w:val="000000"/>
          <w:sz w:val="24"/>
          <w:szCs w:val="24"/>
        </w:rPr>
      </w:pPr>
      <w:hyperlink r:id="rId8" w:anchor="4" w:tgtFrame="_parent" w:history="1">
        <w:r w:rsidR="00FB53A6" w:rsidRPr="00FB53A6">
          <w:rPr>
            <w:rFonts w:ascii="Verdana" w:eastAsia="Times New Roman" w:hAnsi="Verdana" w:cs="Helvetica"/>
            <w:i/>
            <w:iCs/>
            <w:color w:val="1111FF"/>
            <w:sz w:val="24"/>
            <w:szCs w:val="24"/>
          </w:rPr>
          <w:t>Plan 2 Sent Daily By Email for 21 days </w:t>
        </w:r>
      </w:hyperlink>
      <w:r w:rsidR="00FB53A6" w:rsidRPr="00FB53A6">
        <w:rPr>
          <w:rFonts w:ascii="Verdana" w:eastAsia="Times New Roman" w:hAnsi="Verdana" w:cs="Helvetica"/>
          <w:color w:val="000000"/>
          <w:sz w:val="24"/>
          <w:szCs w:val="24"/>
        </w:rPr>
        <w:t>- This Bible Reading Plan is</w:t>
      </w:r>
      <w:r w:rsidR="00FB53A6" w:rsidRPr="00FB53A6">
        <w:rPr>
          <w:rFonts w:ascii="Verdana" w:eastAsia="Times New Roman" w:hAnsi="Verdana" w:cs="Helvetica"/>
          <w:b/>
          <w:bCs/>
          <w:color w:val="000000"/>
          <w:sz w:val="24"/>
          <w:szCs w:val="24"/>
        </w:rPr>
        <w:t> 15</w:t>
      </w:r>
      <w:r w:rsidR="00FB53A6" w:rsidRPr="00FB53A6">
        <w:rPr>
          <w:rFonts w:ascii="Verdana" w:eastAsia="Times New Roman" w:hAnsi="Verdana" w:cs="Helvetica"/>
          <w:color w:val="000000"/>
          <w:sz w:val="24"/>
          <w:szCs w:val="24"/>
        </w:rPr>
        <w:t> minutes a day challenge for new Christians and for those searching and people on the go. Start your day by talking to God, reading the Bible and reflecting on your day. We have created a special series of study guides to go along with your daily reading on Gospel of John sent once a day by email for 21 days on the Gospel of John </w:t>
      </w:r>
      <w:hyperlink r:id="rId9" w:anchor="4" w:tgtFrame="_blank" w:history="1">
        <w:r w:rsidR="00FB53A6" w:rsidRPr="00FB53A6">
          <w:rPr>
            <w:rFonts w:ascii="Verdana" w:eastAsia="Times New Roman" w:hAnsi="Verdana" w:cs="Helvetica"/>
            <w:color w:val="1111FF"/>
            <w:sz w:val="24"/>
            <w:szCs w:val="24"/>
          </w:rPr>
          <w:t>here</w:t>
        </w:r>
      </w:hyperlink>
      <w:r w:rsidR="00FB53A6" w:rsidRPr="00FB53A6">
        <w:rPr>
          <w:rFonts w:ascii="Verdana" w:eastAsia="Times New Roman" w:hAnsi="Verdana" w:cs="Helvetica"/>
          <w:color w:val="000000"/>
          <w:sz w:val="24"/>
          <w:szCs w:val="24"/>
        </w:rPr>
        <w:t>.</w:t>
      </w:r>
      <w:r w:rsidR="004E2A88" w:rsidRPr="00FB53A6">
        <w:rPr>
          <w:rFonts w:ascii="Verdana" w:eastAsia="Times New Roman" w:hAnsi="Verdana" w:cs="Helvetica"/>
          <w:color w:val="000000"/>
          <w:sz w:val="24"/>
          <w:szCs w:val="24"/>
        </w:rPr>
        <w:t xml:space="preserve"> </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00"/>
          <w:sz w:val="24"/>
          <w:szCs w:val="24"/>
        </w:rPr>
        <w:br/>
      </w:r>
      <w:r w:rsidRPr="00FB53A6">
        <w:rPr>
          <w:rFonts w:ascii="Verdana" w:eastAsia="Times New Roman" w:hAnsi="Verdana" w:cs="Helvetica"/>
          <w:color w:val="000099"/>
          <w:sz w:val="24"/>
          <w:szCs w:val="24"/>
        </w:rPr>
        <w:t>Second: Read the chapter for to-day's study five times. </w:t>
      </w:r>
      <w:r w:rsidRPr="00FB53A6">
        <w:rPr>
          <w:rFonts w:ascii="Verdana" w:eastAsia="Times New Roman" w:hAnsi="Verdana" w:cs="Helvetica"/>
          <w:color w:val="000099"/>
          <w:sz w:val="24"/>
          <w:szCs w:val="24"/>
        </w:rPr>
        <w:br/>
      </w:r>
      <w:r w:rsidRPr="00FB53A6">
        <w:rPr>
          <w:rFonts w:ascii="Verdana" w:eastAsia="Times New Roman" w:hAnsi="Verdana" w:cs="Helvetica"/>
          <w:color w:val="000000"/>
          <w:sz w:val="24"/>
          <w:szCs w:val="24"/>
        </w:rPr>
        <w:t>It is well to read it aloud at least once. The writer sees many things when he reads the Bible aloud that he does not see when he reads silently. Each new reading will bring out some new point.</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Third: Divide the chapters into their natural divisions</w:t>
      </w:r>
      <w:r w:rsidRPr="00FB53A6">
        <w:rPr>
          <w:rFonts w:ascii="Verdana" w:eastAsia="Times New Roman" w:hAnsi="Verdana" w:cs="Helvetica"/>
          <w:color w:val="000099"/>
          <w:sz w:val="24"/>
          <w:szCs w:val="24"/>
        </w:rPr>
        <w:br/>
      </w:r>
      <w:r w:rsidRPr="00FB53A6">
        <w:rPr>
          <w:rFonts w:ascii="Verdana" w:eastAsia="Times New Roman" w:hAnsi="Verdana" w:cs="Helvetica"/>
          <w:color w:val="000000"/>
          <w:sz w:val="24"/>
          <w:szCs w:val="24"/>
        </w:rPr>
        <w:t>And find headings for them that describe in the most striking way their contents. For example, suppose the chapter studied is </w:t>
      </w:r>
      <w:hyperlink r:id="rId10" w:tgtFrame="_blank" w:history="1">
        <w:r w:rsidRPr="00FB53A6">
          <w:rPr>
            <w:rFonts w:ascii="Verdana" w:eastAsia="Times New Roman" w:hAnsi="Verdana" w:cs="Helvetica"/>
            <w:color w:val="1111FF"/>
            <w:sz w:val="24"/>
            <w:szCs w:val="24"/>
          </w:rPr>
          <w:t>1 John 5.</w:t>
        </w:r>
      </w:hyperlink>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You might divide in this way: 1st Division, </w:t>
      </w:r>
      <w:hyperlink r:id="rId11" w:tgtFrame="_blank" w:history="1">
        <w:r w:rsidRPr="00FB53A6">
          <w:rPr>
            <w:rFonts w:ascii="Verdana" w:eastAsia="Times New Roman" w:hAnsi="Verdana" w:cs="Helvetica"/>
            <w:color w:val="1111FF"/>
            <w:sz w:val="24"/>
            <w:szCs w:val="24"/>
          </w:rPr>
          <w:t>verses 1-3.</w:t>
        </w:r>
      </w:hyperlink>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The Believer's Noble Parentage. 2nd Division, </w:t>
      </w:r>
      <w:hyperlink r:id="rId12" w:tgtFrame="_blank" w:history="1">
        <w:r w:rsidRPr="00FB53A6">
          <w:rPr>
            <w:rFonts w:ascii="Verdana" w:eastAsia="Times New Roman" w:hAnsi="Verdana" w:cs="Helvetica"/>
            <w:color w:val="1111FF"/>
            <w:sz w:val="24"/>
            <w:szCs w:val="24"/>
          </w:rPr>
          <w:t>verses 4, 5.</w:t>
        </w:r>
      </w:hyperlink>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The Believer's Glorious Victory. 3rd Division, </w:t>
      </w:r>
      <w:hyperlink r:id="rId13" w:tgtFrame="_blank" w:history="1">
        <w:r w:rsidRPr="00FB53A6">
          <w:rPr>
            <w:rFonts w:ascii="Verdana" w:eastAsia="Times New Roman" w:hAnsi="Verdana" w:cs="Helvetica"/>
            <w:color w:val="1111FF"/>
            <w:sz w:val="24"/>
            <w:szCs w:val="24"/>
          </w:rPr>
          <w:t>verses 6-10.</w:t>
        </w:r>
      </w:hyperlink>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The Believer's Sure Ground of Faith. 4th Div., </w:t>
      </w:r>
      <w:hyperlink r:id="rId14" w:tgtFrame="_blank" w:history="1">
        <w:r w:rsidRPr="00FB53A6">
          <w:rPr>
            <w:rFonts w:ascii="Verdana" w:eastAsia="Times New Roman" w:hAnsi="Verdana" w:cs="Helvetica"/>
            <w:color w:val="1111FF"/>
            <w:sz w:val="24"/>
            <w:szCs w:val="24"/>
          </w:rPr>
          <w:t>verses 11, 12.</w:t>
        </w:r>
      </w:hyperlink>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The Believer's Priceless Possession. 5th Div., </w:t>
      </w:r>
      <w:hyperlink r:id="rId15" w:tgtFrame="_blank" w:history="1">
        <w:r w:rsidRPr="00FB53A6">
          <w:rPr>
            <w:rFonts w:ascii="Verdana" w:eastAsia="Times New Roman" w:hAnsi="Verdana" w:cs="Helvetica"/>
            <w:color w:val="1111FF"/>
            <w:sz w:val="24"/>
            <w:szCs w:val="24"/>
          </w:rPr>
          <w:t>verse 13.</w:t>
        </w:r>
      </w:hyperlink>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The Believer's Blessed Assurance. 6th Div.,</w:t>
      </w:r>
      <w:r>
        <w:rPr>
          <w:rFonts w:ascii="Verdana" w:eastAsia="Times New Roman" w:hAnsi="Verdana" w:cs="Helvetica"/>
          <w:color w:val="000000"/>
          <w:sz w:val="24"/>
          <w:szCs w:val="24"/>
        </w:rPr>
        <w:t xml:space="preserve"> </w:t>
      </w:r>
      <w:hyperlink r:id="rId16" w:tgtFrame="_blank" w:history="1">
        <w:r w:rsidRPr="00FB53A6">
          <w:rPr>
            <w:rFonts w:ascii="Verdana" w:eastAsia="Times New Roman" w:hAnsi="Verdana" w:cs="Helvetica"/>
            <w:color w:val="1111FF"/>
            <w:sz w:val="24"/>
            <w:szCs w:val="24"/>
          </w:rPr>
          <w:t>verses 14, 15</w:t>
        </w:r>
      </w:hyperlink>
      <w:hyperlink r:id="rId17" w:tgtFrame="_blank" w:history="1">
        <w:r w:rsidRPr="00FB53A6">
          <w:rPr>
            <w:rFonts w:ascii="Verdana" w:eastAsia="Times New Roman" w:hAnsi="Verdana" w:cs="Helvetica"/>
            <w:color w:val="1111FF"/>
            <w:sz w:val="24"/>
            <w:szCs w:val="24"/>
          </w:rPr>
          <w:t>.</w:t>
        </w:r>
      </w:hyperlink>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The Believer's Unquestioning Confidence. 7th Div., </w:t>
      </w:r>
      <w:hyperlink r:id="rId18" w:tgtFrame="_blank" w:history="1">
        <w:r w:rsidRPr="00FB53A6">
          <w:rPr>
            <w:rFonts w:ascii="Verdana" w:eastAsia="Times New Roman" w:hAnsi="Verdana" w:cs="Helvetica"/>
            <w:color w:val="1111FF"/>
            <w:sz w:val="24"/>
            <w:szCs w:val="24"/>
          </w:rPr>
          <w:t>verses 16, 17.</w:t>
        </w:r>
      </w:hyperlink>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The Believer's Great Power and Responsibility. 8th Div., </w:t>
      </w:r>
      <w:hyperlink r:id="rId19" w:tgtFrame="_blank" w:history="1">
        <w:r w:rsidRPr="00FB53A6">
          <w:rPr>
            <w:rFonts w:ascii="Verdana" w:eastAsia="Times New Roman" w:hAnsi="Verdana" w:cs="Helvetica"/>
            <w:color w:val="1111FF"/>
            <w:sz w:val="24"/>
            <w:szCs w:val="24"/>
          </w:rPr>
          <w:t>verses 18, 19.</w:t>
        </w:r>
      </w:hyperlink>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The Believer's Perfect Security. 9th Div., </w:t>
      </w:r>
      <w:hyperlink r:id="rId20" w:tgtFrame="_blank" w:history="1">
        <w:r w:rsidRPr="00FB53A6">
          <w:rPr>
            <w:rFonts w:ascii="Verdana" w:eastAsia="Times New Roman" w:hAnsi="Verdana" w:cs="Helvetica"/>
            <w:color w:val="1111FF"/>
            <w:sz w:val="24"/>
            <w:szCs w:val="24"/>
          </w:rPr>
          <w:t>verse 20</w:t>
        </w:r>
      </w:hyperlink>
      <w:hyperlink r:id="rId21" w:tgtFrame="_blank" w:history="1">
        <w:r w:rsidRPr="00FB53A6">
          <w:rPr>
            <w:rFonts w:ascii="Verdana" w:eastAsia="Times New Roman" w:hAnsi="Verdana" w:cs="Helvetica"/>
            <w:color w:val="1111FF"/>
            <w:sz w:val="24"/>
            <w:szCs w:val="24"/>
          </w:rPr>
          <w:t>.</w:t>
        </w:r>
      </w:hyperlink>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The Believer's Precious Knowledge. 10th Div., </w:t>
      </w:r>
      <w:hyperlink r:id="rId22" w:tgtFrame="_blank" w:history="1">
        <w:r w:rsidRPr="00FB53A6">
          <w:rPr>
            <w:rFonts w:ascii="Verdana" w:eastAsia="Times New Roman" w:hAnsi="Verdana" w:cs="Helvetica"/>
            <w:color w:val="1111FF"/>
            <w:sz w:val="24"/>
            <w:szCs w:val="24"/>
          </w:rPr>
          <w:t>verse 21</w:t>
        </w:r>
      </w:hyperlink>
      <w:hyperlink r:id="rId23" w:tgtFrame="_blank" w:history="1">
        <w:r w:rsidRPr="00FB53A6">
          <w:rPr>
            <w:rFonts w:ascii="Verdana" w:eastAsia="Times New Roman" w:hAnsi="Verdana" w:cs="Helvetica"/>
            <w:color w:val="1111FF"/>
            <w:sz w:val="24"/>
            <w:szCs w:val="24"/>
          </w:rPr>
          <w:t>.</w:t>
        </w:r>
      </w:hyperlink>
      <w:r w:rsidRPr="00FB53A6">
        <w:rPr>
          <w:rFonts w:ascii="Verdana" w:eastAsia="Times New Roman" w:hAnsi="Verdana" w:cs="Helvetica"/>
          <w:color w:val="000000"/>
          <w:sz w:val="24"/>
          <w:szCs w:val="24"/>
        </w:rPr>
        <w:t> </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00"/>
          <w:sz w:val="24"/>
          <w:szCs w:val="24"/>
        </w:rPr>
        <w:t>The Believer's Constant Duty. In many cases the natural divisions will be longer than in this chapter.</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lastRenderedPageBreak/>
        <w:t>Fourth: Note the important differences between different translations. </w:t>
      </w:r>
      <w:r w:rsidRPr="00FB53A6">
        <w:rPr>
          <w:rFonts w:ascii="Verdana" w:eastAsia="Times New Roman" w:hAnsi="Verdana" w:cs="Helvetica"/>
          <w:color w:val="000000"/>
          <w:sz w:val="24"/>
          <w:szCs w:val="24"/>
        </w:rPr>
        <w:br/>
        <w:t>Read the chapter from different Bible Translations. Example a New International Version (NIV) and English Standard Version (ESV) and write them in the margin o</w:t>
      </w:r>
      <w:r>
        <w:rPr>
          <w:rFonts w:ascii="Verdana" w:eastAsia="Times New Roman" w:hAnsi="Verdana" w:cs="Helvetica"/>
          <w:color w:val="000000"/>
          <w:sz w:val="24"/>
          <w:szCs w:val="24"/>
        </w:rPr>
        <w:t xml:space="preserve">f your Bible or on a notebook. </w:t>
      </w:r>
      <w:r w:rsidRPr="00FB53A6">
        <w:rPr>
          <w:rFonts w:ascii="Verdana" w:eastAsia="Times New Roman" w:hAnsi="Verdana" w:cs="Helvetica"/>
          <w:color w:val="000000"/>
          <w:sz w:val="24"/>
          <w:szCs w:val="24"/>
        </w:rPr>
        <w:t>If you do not have different translations, you can look up the chapter at </w:t>
      </w:r>
      <w:hyperlink r:id="rId24" w:tgtFrame="_blank" w:history="1">
        <w:r w:rsidRPr="00FB53A6">
          <w:rPr>
            <w:rFonts w:ascii="Verdana" w:eastAsia="Times New Roman" w:hAnsi="Verdana" w:cs="Helvetica"/>
            <w:color w:val="1111FF"/>
            <w:sz w:val="24"/>
            <w:szCs w:val="24"/>
          </w:rPr>
          <w:t>Bible Gateway</w:t>
        </w:r>
      </w:hyperlink>
      <w:r w:rsidRPr="00FB53A6">
        <w:rPr>
          <w:rFonts w:ascii="Verdana" w:eastAsia="Times New Roman" w:hAnsi="Verdana" w:cs="Helvetica"/>
          <w:color w:val="000000"/>
          <w:sz w:val="24"/>
          <w:szCs w:val="24"/>
        </w:rPr>
        <w:t> and look through the different translations </w:t>
      </w:r>
      <w:hyperlink r:id="rId25" w:tgtFrame="_blank" w:history="1">
        <w:r w:rsidRPr="00FB53A6">
          <w:rPr>
            <w:rFonts w:ascii="Verdana" w:eastAsia="Times New Roman" w:hAnsi="Verdana" w:cs="Helvetica"/>
            <w:color w:val="1111FF"/>
            <w:sz w:val="24"/>
            <w:szCs w:val="24"/>
          </w:rPr>
          <w:t>here on a given chapter.</w:t>
        </w:r>
      </w:hyperlink>
      <w:r w:rsidRPr="00FB53A6">
        <w:rPr>
          <w:rFonts w:ascii="Verdana" w:eastAsia="Times New Roman" w:hAnsi="Verdana" w:cs="Helvetica"/>
          <w:color w:val="000000"/>
          <w:sz w:val="24"/>
          <w:szCs w:val="24"/>
        </w:rPr>
        <w:t>.</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Fifth: Write down the leading facts of the chapter in their proper order.</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Sixth: Make a note of the persons mentioned in the chapter and of any light thrown upon their character. </w:t>
      </w:r>
      <w:r w:rsidRPr="00FB53A6">
        <w:rPr>
          <w:rFonts w:ascii="Verdana" w:eastAsia="Times New Roman" w:hAnsi="Verdana" w:cs="Helvetica"/>
          <w:color w:val="000099"/>
          <w:sz w:val="24"/>
          <w:szCs w:val="24"/>
        </w:rPr>
        <w:br/>
      </w:r>
      <w:r w:rsidRPr="00FB53A6">
        <w:rPr>
          <w:rFonts w:ascii="Verdana" w:eastAsia="Times New Roman" w:hAnsi="Verdana" w:cs="Helvetica"/>
          <w:color w:val="000000"/>
          <w:sz w:val="24"/>
          <w:szCs w:val="24"/>
        </w:rPr>
        <w:t>For example, your chapter is </w:t>
      </w:r>
      <w:hyperlink r:id="rId26" w:tgtFrame="_blank" w:history="1">
        <w:r w:rsidRPr="00FB53A6">
          <w:rPr>
            <w:rFonts w:ascii="Verdana" w:eastAsia="Times New Roman" w:hAnsi="Verdana" w:cs="Helvetica"/>
            <w:color w:val="1111FF"/>
            <w:sz w:val="24"/>
            <w:szCs w:val="24"/>
          </w:rPr>
          <w:t>Acts 16</w:t>
        </w:r>
      </w:hyperlink>
      <w:r w:rsidRPr="00FB53A6">
        <w:rPr>
          <w:rFonts w:ascii="Verdana" w:eastAsia="Times New Roman" w:hAnsi="Verdana" w:cs="Helvetica"/>
          <w:color w:val="000000"/>
          <w:sz w:val="24"/>
          <w:szCs w:val="24"/>
        </w:rPr>
        <w:t>. The persons mentioned are: Timothy, Timothy's mother, Timothy's father, the brethren at Lystra and Iconium, Paul, the Jews of Lystra and Iconium, the apostles and elders at Jerusalem, a man of Macedonia, Luke, some women of Philippi, Lydia, the household of Lydia, a certain damsel possessed with a spirit of divination, the masters of this damsel, Silas, the praetors of Philippi, the Philippian mob, the jailor of Philippi, the prisoners in the Philippian jail, the household of the jailor, the lectors of Philippi, the brethren in Philippi. What light does the chapter throw upon the character of each?</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Seventh: Note the principal lessons of the chapter.</w:t>
      </w:r>
      <w:r w:rsidRPr="00FB53A6">
        <w:rPr>
          <w:rFonts w:ascii="Verdana" w:eastAsia="Times New Roman" w:hAnsi="Verdana" w:cs="Helvetica"/>
          <w:color w:val="000000"/>
          <w:sz w:val="24"/>
          <w:szCs w:val="24"/>
        </w:rPr>
        <w:t> It would be well to classify these: </w:t>
      </w:r>
      <w:r w:rsidRPr="00FB53A6">
        <w:rPr>
          <w:rFonts w:ascii="Verdana" w:eastAsia="Times New Roman" w:hAnsi="Verdana" w:cs="Helvetica"/>
          <w:i/>
          <w:iCs/>
          <w:color w:val="000000"/>
          <w:sz w:val="24"/>
          <w:szCs w:val="24"/>
        </w:rPr>
        <w:t>examples </w:t>
      </w:r>
      <w:r w:rsidRPr="00FB53A6">
        <w:rPr>
          <w:rFonts w:ascii="Verdana" w:eastAsia="Times New Roman" w:hAnsi="Verdana" w:cs="Helvetica"/>
          <w:color w:val="000000"/>
          <w:sz w:val="24"/>
          <w:szCs w:val="24"/>
        </w:rPr>
        <w:t>lessons about God, Christ, the Holy Spirit, etc.</w:t>
      </w:r>
    </w:p>
    <w:p w:rsidR="00FB53A6" w:rsidRPr="00FB53A6" w:rsidRDefault="00FB53A6" w:rsidP="00FB53A6">
      <w:pPr>
        <w:shd w:val="clear" w:color="auto" w:fill="FDFCFA"/>
        <w:spacing w:after="110" w:line="240" w:lineRule="auto"/>
        <w:rPr>
          <w:rFonts w:ascii="Verdana" w:eastAsia="Times New Roman" w:hAnsi="Verdana" w:cs="Helvetica"/>
          <w:color w:val="000099"/>
          <w:sz w:val="24"/>
          <w:szCs w:val="24"/>
        </w:rPr>
      </w:pPr>
      <w:r w:rsidRPr="00FB53A6">
        <w:rPr>
          <w:rFonts w:ascii="Verdana" w:eastAsia="Times New Roman" w:hAnsi="Verdana" w:cs="Helvetica"/>
          <w:color w:val="000099"/>
          <w:sz w:val="24"/>
          <w:szCs w:val="24"/>
        </w:rPr>
        <w:t>Eighth: The Central Truth of the chapter.</w:t>
      </w:r>
    </w:p>
    <w:p w:rsidR="00FB53A6" w:rsidRPr="00FB53A6" w:rsidRDefault="00FB53A6" w:rsidP="00FB53A6">
      <w:pPr>
        <w:shd w:val="clear" w:color="auto" w:fill="FDFCFA"/>
        <w:spacing w:after="110" w:line="240" w:lineRule="auto"/>
        <w:rPr>
          <w:rFonts w:ascii="Verdana" w:eastAsia="Times New Roman" w:hAnsi="Verdana" w:cs="Helvetica"/>
          <w:color w:val="000099"/>
          <w:sz w:val="24"/>
          <w:szCs w:val="24"/>
        </w:rPr>
      </w:pPr>
      <w:r w:rsidRPr="00FB53A6">
        <w:rPr>
          <w:rFonts w:ascii="Verdana" w:eastAsia="Times New Roman" w:hAnsi="Verdana" w:cs="Helvetica"/>
          <w:color w:val="000099"/>
          <w:sz w:val="24"/>
          <w:szCs w:val="24"/>
        </w:rPr>
        <w:t>Ninth: The key verse of the chapter if there is one.</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Tenth: The best verse in the chapter. </w:t>
      </w:r>
      <w:r w:rsidRPr="00FB53A6">
        <w:rPr>
          <w:rFonts w:ascii="Verdana" w:eastAsia="Times New Roman" w:hAnsi="Verdana" w:cs="Helvetica"/>
          <w:color w:val="000000"/>
          <w:sz w:val="24"/>
          <w:szCs w:val="24"/>
        </w:rPr>
        <w:br/>
        <w:t>Opinions will differ w</w:t>
      </w:r>
      <w:r>
        <w:rPr>
          <w:rFonts w:ascii="Verdana" w:eastAsia="Times New Roman" w:hAnsi="Verdana" w:cs="Helvetica"/>
          <w:color w:val="000000"/>
          <w:sz w:val="24"/>
          <w:szCs w:val="24"/>
        </w:rPr>
        <w:t>idely here. But the question is</w:t>
      </w:r>
      <w:r w:rsidRPr="00FB53A6">
        <w:rPr>
          <w:rFonts w:ascii="Verdana" w:eastAsia="Times New Roman" w:hAnsi="Verdana" w:cs="Helvetica"/>
          <w:color w:val="000000"/>
          <w:sz w:val="24"/>
          <w:szCs w:val="24"/>
        </w:rPr>
        <w:t xml:space="preserve"> which is the best verse </w:t>
      </w:r>
      <w:r>
        <w:rPr>
          <w:rFonts w:ascii="Verdana" w:eastAsia="Times New Roman" w:hAnsi="Verdana" w:cs="Helvetica"/>
          <w:color w:val="000000"/>
          <w:sz w:val="24"/>
          <w:szCs w:val="24"/>
        </w:rPr>
        <w:t xml:space="preserve">for </w:t>
      </w:r>
      <w:r w:rsidRPr="00FB53A6">
        <w:rPr>
          <w:rFonts w:ascii="Verdana" w:eastAsia="Times New Roman" w:hAnsi="Verdana" w:cs="Helvetica"/>
          <w:color w:val="000000"/>
          <w:sz w:val="24"/>
          <w:szCs w:val="24"/>
        </w:rPr>
        <w:t xml:space="preserve">you at this present </w:t>
      </w:r>
      <w:r>
        <w:rPr>
          <w:rFonts w:ascii="Verdana" w:eastAsia="Times New Roman" w:hAnsi="Verdana" w:cs="Helvetica"/>
          <w:color w:val="000000"/>
          <w:sz w:val="24"/>
          <w:szCs w:val="24"/>
        </w:rPr>
        <w:t>time</w:t>
      </w:r>
      <w:r w:rsidRPr="00FB53A6">
        <w:rPr>
          <w:rFonts w:ascii="Verdana" w:eastAsia="Times New Roman" w:hAnsi="Verdana" w:cs="Helvetica"/>
          <w:color w:val="000000"/>
          <w:sz w:val="24"/>
          <w:szCs w:val="24"/>
        </w:rPr>
        <w:t>? Mark it and memorize it.</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Eleventh: Note the verses that are usable as texts for sermons or talks or Bible readings.</w:t>
      </w:r>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If you have time make an analysis of the thought of these verses and write it in</w:t>
      </w:r>
      <w:r>
        <w:rPr>
          <w:rFonts w:ascii="Verdana" w:eastAsia="Times New Roman" w:hAnsi="Verdana" w:cs="Helvetica"/>
          <w:color w:val="000000"/>
          <w:sz w:val="24"/>
          <w:szCs w:val="24"/>
        </w:rPr>
        <w:t xml:space="preserve"> the margin, or in a notebook.</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Twelfth: Name the chapter. </w:t>
      </w:r>
      <w:r w:rsidRPr="00FB53A6">
        <w:rPr>
          <w:rFonts w:ascii="Verdana" w:eastAsia="Times New Roman" w:hAnsi="Verdana" w:cs="Helvetica"/>
          <w:color w:val="000000"/>
          <w:sz w:val="24"/>
          <w:szCs w:val="24"/>
        </w:rPr>
        <w:br/>
        <w:t>For example:</w:t>
      </w:r>
      <w:r w:rsidRPr="00FB53A6">
        <w:rPr>
          <w:rFonts w:ascii="Verdana" w:eastAsia="Times New Roman" w:hAnsi="Verdana" w:cs="Helvetica"/>
          <w:color w:val="000000"/>
          <w:sz w:val="24"/>
          <w:szCs w:val="24"/>
        </w:rPr>
        <w:br/>
      </w:r>
      <w:hyperlink r:id="rId27" w:tgtFrame="_blank" w:history="1">
        <w:r w:rsidRPr="00FB53A6">
          <w:rPr>
            <w:rFonts w:ascii="Verdana" w:eastAsia="Times New Roman" w:hAnsi="Verdana" w:cs="Helvetica"/>
            <w:color w:val="1111FF"/>
            <w:sz w:val="24"/>
            <w:szCs w:val="24"/>
          </w:rPr>
          <w:t>Acts 1</w:t>
        </w:r>
      </w:hyperlink>
      <w:r w:rsidRPr="00FB53A6">
        <w:rPr>
          <w:rFonts w:ascii="Verdana" w:eastAsia="Times New Roman" w:hAnsi="Verdana" w:cs="Helvetica"/>
          <w:color w:val="000000"/>
          <w:sz w:val="24"/>
          <w:szCs w:val="24"/>
        </w:rPr>
        <w:t> might be called The Ascension Chapter; </w:t>
      </w:r>
      <w:r w:rsidRPr="00FB53A6">
        <w:rPr>
          <w:rFonts w:ascii="Verdana" w:eastAsia="Times New Roman" w:hAnsi="Verdana" w:cs="Helvetica"/>
          <w:color w:val="000000"/>
          <w:sz w:val="24"/>
          <w:szCs w:val="24"/>
        </w:rPr>
        <w:br/>
      </w:r>
      <w:hyperlink r:id="rId28" w:tgtFrame="_blank" w:history="1">
        <w:r w:rsidRPr="00FB53A6">
          <w:rPr>
            <w:rFonts w:ascii="Verdana" w:eastAsia="Times New Roman" w:hAnsi="Verdana" w:cs="Helvetica"/>
            <w:color w:val="1111FF"/>
            <w:sz w:val="24"/>
            <w:szCs w:val="24"/>
          </w:rPr>
          <w:t>Acts 2</w:t>
        </w:r>
      </w:hyperlink>
      <w:r w:rsidRPr="00FB53A6">
        <w:rPr>
          <w:rFonts w:ascii="Verdana" w:eastAsia="Times New Roman" w:hAnsi="Verdana" w:cs="Helvetica"/>
          <w:color w:val="000000"/>
          <w:sz w:val="24"/>
          <w:szCs w:val="24"/>
        </w:rPr>
        <w:t>, The Day of Pentecost Chapter; </w:t>
      </w:r>
      <w:r w:rsidRPr="00FB53A6">
        <w:rPr>
          <w:rFonts w:ascii="Verdana" w:eastAsia="Times New Roman" w:hAnsi="Verdana" w:cs="Helvetica"/>
          <w:color w:val="000000"/>
          <w:sz w:val="24"/>
          <w:szCs w:val="24"/>
        </w:rPr>
        <w:br/>
      </w:r>
      <w:hyperlink r:id="rId29" w:tgtFrame="_blank" w:history="1">
        <w:r w:rsidRPr="00FB53A6">
          <w:rPr>
            <w:rFonts w:ascii="Verdana" w:eastAsia="Times New Roman" w:hAnsi="Verdana" w:cs="Helvetica"/>
            <w:color w:val="1111FF"/>
            <w:sz w:val="24"/>
            <w:szCs w:val="24"/>
          </w:rPr>
          <w:t>Acts 3</w:t>
        </w:r>
      </w:hyperlink>
      <w:r w:rsidRPr="00FB53A6">
        <w:rPr>
          <w:rFonts w:ascii="Verdana" w:eastAsia="Times New Roman" w:hAnsi="Verdana" w:cs="Helvetica"/>
          <w:color w:val="000000"/>
          <w:sz w:val="24"/>
          <w:szCs w:val="24"/>
        </w:rPr>
        <w:t>, The Lame Man's Chapter; etc. </w:t>
      </w:r>
      <w:r w:rsidRPr="00FB53A6">
        <w:rPr>
          <w:rFonts w:ascii="Verdana" w:eastAsia="Times New Roman" w:hAnsi="Verdana" w:cs="Helvetica"/>
          <w:color w:val="000000"/>
          <w:sz w:val="24"/>
          <w:szCs w:val="24"/>
        </w:rPr>
        <w:br/>
        <w:t>Give your own names to the chapters. Give the name that sets forth the most important and characteristic feature of the chapter.</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Thirteenth: Note subjects for further study. </w:t>
      </w:r>
      <w:r w:rsidRPr="00FB53A6">
        <w:rPr>
          <w:rFonts w:ascii="Verdana" w:eastAsia="Times New Roman" w:hAnsi="Verdana" w:cs="Helvetica"/>
          <w:color w:val="000099"/>
          <w:sz w:val="24"/>
          <w:szCs w:val="24"/>
        </w:rPr>
        <w:br/>
      </w:r>
      <w:r w:rsidRPr="00FB53A6">
        <w:rPr>
          <w:rFonts w:ascii="Verdana" w:eastAsia="Times New Roman" w:hAnsi="Verdana" w:cs="Helvetica"/>
          <w:color w:val="000000"/>
          <w:sz w:val="24"/>
          <w:szCs w:val="24"/>
        </w:rPr>
        <w:t>For example, you are studying </w:t>
      </w:r>
      <w:hyperlink r:id="rId30" w:tgtFrame="_blank" w:history="1">
        <w:r w:rsidRPr="00FB53A6">
          <w:rPr>
            <w:rFonts w:ascii="Verdana" w:eastAsia="Times New Roman" w:hAnsi="Verdana" w:cs="Helvetica"/>
            <w:color w:val="1111FF"/>
            <w:sz w:val="24"/>
            <w:szCs w:val="24"/>
          </w:rPr>
          <w:t>Acts 1</w:t>
        </w:r>
      </w:hyperlink>
      <w:r w:rsidRPr="00FB53A6">
        <w:rPr>
          <w:rFonts w:ascii="Verdana" w:eastAsia="Times New Roman" w:hAnsi="Verdana" w:cs="Helvetica"/>
          <w:color w:val="000000"/>
          <w:sz w:val="24"/>
          <w:szCs w:val="24"/>
        </w:rPr>
        <w:t>. Subjects suggested for further study are, The </w:t>
      </w:r>
      <w:hyperlink r:id="rId31" w:anchor="Baptism_With_the_Holy_Spirit" w:tgtFrame="_blank" w:history="1">
        <w:r w:rsidRPr="00FB53A6">
          <w:rPr>
            <w:rFonts w:ascii="Verdana" w:eastAsia="Times New Roman" w:hAnsi="Verdana" w:cs="Helvetica"/>
            <w:color w:val="1111FF"/>
            <w:sz w:val="24"/>
            <w:szCs w:val="24"/>
          </w:rPr>
          <w:t>Baptism with the Holy Ghost</w:t>
        </w:r>
      </w:hyperlink>
      <w:r w:rsidRPr="00FB53A6">
        <w:rPr>
          <w:rFonts w:ascii="Verdana" w:eastAsia="Times New Roman" w:hAnsi="Verdana" w:cs="Helvetica"/>
          <w:color w:val="000000"/>
          <w:sz w:val="24"/>
          <w:szCs w:val="24"/>
        </w:rPr>
        <w:t>; </w:t>
      </w:r>
      <w:hyperlink r:id="rId32" w:anchor="Ascension_of_Christ_The" w:tgtFrame="_blank" w:history="1">
        <w:r w:rsidRPr="00FB53A6">
          <w:rPr>
            <w:rFonts w:ascii="Verdana" w:eastAsia="Times New Roman" w:hAnsi="Verdana" w:cs="Helvetica"/>
            <w:color w:val="1111FF"/>
            <w:sz w:val="24"/>
            <w:szCs w:val="24"/>
          </w:rPr>
          <w:t>The Ascension</w:t>
        </w:r>
      </w:hyperlink>
      <w:hyperlink r:id="rId33" w:tgtFrame="_blank" w:history="1">
        <w:r w:rsidRPr="00FB53A6">
          <w:rPr>
            <w:rFonts w:ascii="Verdana" w:eastAsia="Times New Roman" w:hAnsi="Verdana" w:cs="Helvetica"/>
            <w:color w:val="1111FF"/>
            <w:sz w:val="24"/>
            <w:szCs w:val="24"/>
          </w:rPr>
          <w:t> </w:t>
        </w:r>
      </w:hyperlink>
      <w:r w:rsidRPr="00FB53A6">
        <w:rPr>
          <w:rFonts w:ascii="Verdana" w:eastAsia="Times New Roman" w:hAnsi="Verdana" w:cs="Helvetica"/>
          <w:color w:val="000000"/>
          <w:sz w:val="24"/>
          <w:szCs w:val="24"/>
        </w:rPr>
        <w:t>; </w:t>
      </w:r>
      <w:hyperlink r:id="rId34" w:anchor="Second_Coming_of_Christ_The" w:tgtFrame="_blank" w:history="1">
        <w:r w:rsidRPr="00FB53A6">
          <w:rPr>
            <w:rFonts w:ascii="Verdana" w:eastAsia="Times New Roman" w:hAnsi="Verdana" w:cs="Helvetica"/>
            <w:color w:val="1111FF"/>
            <w:sz w:val="24"/>
            <w:szCs w:val="24"/>
          </w:rPr>
          <w:t>The Second Coming of Christ</w:t>
        </w:r>
      </w:hyperlink>
      <w:r w:rsidRPr="00FB53A6">
        <w:rPr>
          <w:rFonts w:ascii="Verdana" w:eastAsia="Times New Roman" w:hAnsi="Verdana" w:cs="Helvetica"/>
          <w:color w:val="000000"/>
          <w:sz w:val="24"/>
          <w:szCs w:val="24"/>
        </w:rPr>
        <w:t>.</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00"/>
          <w:sz w:val="24"/>
          <w:szCs w:val="24"/>
        </w:rPr>
        <w:lastRenderedPageBreak/>
        <w:t>This is easily done, using a Topical textbook like </w:t>
      </w:r>
      <w:hyperlink r:id="rId35" w:tgtFrame="_blank" w:history="1">
        <w:r w:rsidRPr="00FB53A6">
          <w:rPr>
            <w:rFonts w:ascii="Verdana" w:eastAsia="Times New Roman" w:hAnsi="Verdana" w:cs="Helvetica"/>
            <w:color w:val="1111FF"/>
            <w:sz w:val="24"/>
            <w:szCs w:val="24"/>
          </w:rPr>
          <w:t>Torrey's New Topical Textbook </w:t>
        </w:r>
      </w:hyperlink>
      <w:r w:rsidRPr="00FB53A6">
        <w:rPr>
          <w:rFonts w:ascii="Verdana" w:eastAsia="Times New Roman" w:hAnsi="Verdana" w:cs="Helvetica"/>
          <w:color w:val="000000"/>
          <w:sz w:val="24"/>
          <w:szCs w:val="24"/>
        </w:rPr>
        <w:t>read </w:t>
      </w:r>
      <w:hyperlink r:id="rId36" w:tgtFrame="_blank" w:history="1">
        <w:r w:rsidRPr="00FB53A6">
          <w:rPr>
            <w:rFonts w:ascii="Verdana" w:eastAsia="Times New Roman" w:hAnsi="Verdana" w:cs="Helvetica"/>
            <w:color w:val="1111FF"/>
            <w:sz w:val="24"/>
            <w:szCs w:val="24"/>
          </w:rPr>
          <w:t>online here. </w:t>
        </w:r>
      </w:hyperlink>
      <w:r w:rsidRPr="00FB53A6">
        <w:rPr>
          <w:rFonts w:ascii="Verdana" w:eastAsia="Times New Roman" w:hAnsi="Verdana" w:cs="Helvetica"/>
          <w:color w:val="000000"/>
          <w:sz w:val="24"/>
          <w:szCs w:val="24"/>
        </w:rPr>
        <w:t>You may want to download </w:t>
      </w:r>
      <w:hyperlink r:id="rId37" w:tgtFrame="_blank" w:history="1">
        <w:r w:rsidRPr="00FB53A6">
          <w:rPr>
            <w:rFonts w:ascii="Verdana" w:eastAsia="Times New Roman" w:hAnsi="Verdana" w:cs="Helvetica"/>
            <w:color w:val="1111FF"/>
            <w:sz w:val="24"/>
            <w:szCs w:val="24"/>
          </w:rPr>
          <w:t>Torrey's New Topical Textbook zip file</w:t>
        </w:r>
      </w:hyperlink>
      <w:r w:rsidRPr="00FB53A6">
        <w:rPr>
          <w:rFonts w:ascii="Verdana" w:eastAsia="Times New Roman" w:hAnsi="Verdana" w:cs="Helvetica"/>
          <w:color w:val="000000"/>
          <w:sz w:val="24"/>
          <w:szCs w:val="24"/>
        </w:rPr>
        <w:t> to your device </w:t>
      </w:r>
      <w:hyperlink r:id="rId38" w:tgtFrame="_blank" w:history="1">
        <w:r w:rsidRPr="00FB53A6">
          <w:rPr>
            <w:rFonts w:ascii="Verdana" w:eastAsia="Times New Roman" w:hAnsi="Verdana" w:cs="Helvetica"/>
            <w:color w:val="1111FF"/>
            <w:sz w:val="24"/>
            <w:szCs w:val="24"/>
          </w:rPr>
          <w:t>here</w:t>
        </w:r>
      </w:hyperlink>
      <w:r w:rsidRPr="00FB53A6">
        <w:rPr>
          <w:rFonts w:ascii="Verdana" w:eastAsia="Times New Roman" w:hAnsi="Verdana" w:cs="Helvetica"/>
          <w:color w:val="000000"/>
          <w:sz w:val="24"/>
          <w:szCs w:val="24"/>
        </w:rPr>
        <w:t>. (Instructions on opening zip files </w:t>
      </w:r>
      <w:hyperlink r:id="rId39" w:tgtFrame="_blank" w:history="1">
        <w:r w:rsidRPr="00FB53A6">
          <w:rPr>
            <w:rFonts w:ascii="Verdana" w:eastAsia="Times New Roman" w:hAnsi="Verdana" w:cs="Helvetica"/>
            <w:color w:val="1111FF"/>
            <w:sz w:val="24"/>
            <w:szCs w:val="24"/>
          </w:rPr>
          <w:t>here</w:t>
        </w:r>
      </w:hyperlink>
      <w:r w:rsidRPr="00FB53A6">
        <w:rPr>
          <w:rFonts w:ascii="Verdana" w:eastAsia="Times New Roman" w:hAnsi="Verdana" w:cs="Helvetica"/>
          <w:color w:val="000000"/>
          <w:sz w:val="24"/>
          <w:szCs w:val="24"/>
        </w:rPr>
        <w:t>.)</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Fourteenth: Words and phrases for further study.</w:t>
      </w:r>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For example you are studying </w:t>
      </w:r>
      <w:hyperlink r:id="rId40" w:tgtFrame="_blank" w:history="1">
        <w:r w:rsidRPr="00FB53A6">
          <w:rPr>
            <w:rFonts w:ascii="Verdana" w:eastAsia="Times New Roman" w:hAnsi="Verdana" w:cs="Helvetica"/>
            <w:color w:val="1111FF"/>
            <w:sz w:val="24"/>
            <w:szCs w:val="24"/>
          </w:rPr>
          <w:t>John 3</w:t>
        </w:r>
      </w:hyperlink>
      <w:r w:rsidRPr="00FB53A6">
        <w:rPr>
          <w:rFonts w:ascii="Verdana" w:eastAsia="Times New Roman" w:hAnsi="Verdana" w:cs="Helvetica"/>
          <w:color w:val="000000"/>
          <w:sz w:val="24"/>
          <w:szCs w:val="24"/>
        </w:rPr>
        <w:t>. You should look up words and expressions such as, "Eternal life," "Born again," "Water," "Believer," "The Kingdom of God."</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Fifteenth: Write down what new truth you have learned from the chapter.</w:t>
      </w:r>
      <w:r w:rsidRPr="00FB53A6">
        <w:rPr>
          <w:rFonts w:ascii="Verdana" w:eastAsia="Times New Roman" w:hAnsi="Verdana" w:cs="Helvetica"/>
          <w:color w:val="000099"/>
          <w:sz w:val="24"/>
          <w:szCs w:val="24"/>
        </w:rPr>
        <w:br/>
      </w:r>
      <w:r w:rsidRPr="00FB53A6">
        <w:rPr>
          <w:rFonts w:ascii="Verdana" w:eastAsia="Times New Roman" w:hAnsi="Verdana" w:cs="Helvetica"/>
          <w:color w:val="000000"/>
          <w:sz w:val="24"/>
          <w:szCs w:val="24"/>
        </w:rPr>
        <w:t>If you have learned none, you had better go over it again.</w:t>
      </w:r>
    </w:p>
    <w:p w:rsidR="00FB53A6" w:rsidRPr="00FB53A6" w:rsidRDefault="00FB53A6" w:rsidP="00FB53A6">
      <w:pPr>
        <w:shd w:val="clear" w:color="auto" w:fill="FDFCFA"/>
        <w:spacing w:after="110" w:line="240" w:lineRule="auto"/>
        <w:rPr>
          <w:rFonts w:ascii="Verdana" w:eastAsia="Times New Roman" w:hAnsi="Verdana" w:cs="Helvetica"/>
          <w:color w:val="000099"/>
          <w:sz w:val="24"/>
          <w:szCs w:val="24"/>
        </w:rPr>
      </w:pPr>
      <w:r w:rsidRPr="00FB53A6">
        <w:rPr>
          <w:rFonts w:ascii="Verdana" w:eastAsia="Times New Roman" w:hAnsi="Verdana" w:cs="Helvetica"/>
          <w:color w:val="000099"/>
          <w:sz w:val="24"/>
          <w:szCs w:val="24"/>
        </w:rPr>
        <w:t>Sixteenth: What truth already known has come to you with new power?</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rPr>
        <w:t>Seventeenth: What definite thing have you resolved to do as a result of studying this chapter? </w:t>
      </w:r>
      <w:r w:rsidRPr="00FB53A6">
        <w:rPr>
          <w:rFonts w:ascii="Verdana" w:eastAsia="Times New Roman" w:hAnsi="Verdana" w:cs="Helvetica"/>
          <w:color w:val="000000"/>
          <w:sz w:val="24"/>
          <w:szCs w:val="24"/>
        </w:rPr>
        <w:br/>
        <w:t>A permanent record should be kept of the results of the study of each chapter. It is well to have an interleaved Bible (blank pages) or a notebook and keep the most important results in it.</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00"/>
          <w:sz w:val="24"/>
          <w:szCs w:val="24"/>
        </w:rPr>
        <w:t>Consider the following options, but remember to choose one. Regular reading in God's Word is not optional. It's a </w:t>
      </w:r>
      <w:r w:rsidRPr="00FB53A6">
        <w:rPr>
          <w:rFonts w:ascii="Verdana" w:eastAsia="Times New Roman" w:hAnsi="Verdana" w:cs="Helvetica"/>
          <w:color w:val="A02E3F"/>
          <w:sz w:val="24"/>
          <w:szCs w:val="24"/>
        </w:rPr>
        <w:t>necessity!</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00"/>
          <w:sz w:val="24"/>
          <w:szCs w:val="24"/>
        </w:rPr>
        <w:t>Bible Reading and Studying Methods is for learning how to expound, guide and interpret the Bible for all its worth. We do this through learning the tools and skills to help us observe the text, dig out the meaning, and then apply it to our everyday living with this approach.</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99"/>
          <w:sz w:val="24"/>
          <w:szCs w:val="24"/>
          <w:u w:val="single"/>
        </w:rPr>
        <w:t>More On Bible Study Methods</w:t>
      </w:r>
      <w:r w:rsidRPr="00FB53A6">
        <w:rPr>
          <w:rFonts w:ascii="Verdana" w:eastAsia="Times New Roman" w:hAnsi="Verdana" w:cs="Helvetica"/>
          <w:color w:val="000000"/>
          <w:sz w:val="24"/>
          <w:szCs w:val="24"/>
        </w:rPr>
        <w:br/>
        <w:t>Study the Bible by Topical Study Methods</w:t>
      </w:r>
      <w:hyperlink r:id="rId41" w:history="1">
        <w:r w:rsidRPr="00FB53A6">
          <w:rPr>
            <w:rFonts w:ascii="Verdana" w:eastAsia="Times New Roman" w:hAnsi="Verdana" w:cs="Helvetica"/>
            <w:color w:val="1111FF"/>
            <w:sz w:val="24"/>
            <w:szCs w:val="24"/>
          </w:rPr>
          <w:t> here.</w:t>
        </w:r>
      </w:hyperlink>
      <w:r w:rsidRPr="00FB53A6">
        <w:rPr>
          <w:rFonts w:ascii="Verdana" w:eastAsia="Times New Roman" w:hAnsi="Verdana" w:cs="Helvetica"/>
          <w:color w:val="000000"/>
          <w:sz w:val="24"/>
          <w:szCs w:val="24"/>
        </w:rPr>
        <w:br/>
        <w:t>Study God's Word </w:t>
      </w:r>
      <w:hyperlink r:id="rId42" w:history="1">
        <w:r w:rsidRPr="00FB53A6">
          <w:rPr>
            <w:rFonts w:ascii="Verdana" w:eastAsia="Times New Roman" w:hAnsi="Verdana" w:cs="Helvetica"/>
            <w:color w:val="1111FF"/>
            <w:sz w:val="24"/>
            <w:szCs w:val="24"/>
          </w:rPr>
          <w:t>here</w:t>
        </w:r>
      </w:hyperlink>
      <w:r w:rsidRPr="00FB53A6">
        <w:rPr>
          <w:rFonts w:ascii="Verdana" w:eastAsia="Times New Roman" w:hAnsi="Verdana" w:cs="Helvetica"/>
          <w:color w:val="000000"/>
          <w:sz w:val="24"/>
          <w:szCs w:val="24"/>
        </w:rPr>
        <w:t>.</w:t>
      </w:r>
      <w:r w:rsidRPr="00FB53A6">
        <w:rPr>
          <w:rFonts w:ascii="Verdana" w:eastAsia="Times New Roman" w:hAnsi="Verdana" w:cs="Helvetica"/>
          <w:color w:val="000000"/>
          <w:sz w:val="24"/>
          <w:szCs w:val="24"/>
        </w:rPr>
        <w:br/>
        <w:t>Bible Study Methods</w:t>
      </w:r>
      <w:hyperlink r:id="rId43" w:history="1">
        <w:r w:rsidRPr="00FB53A6">
          <w:rPr>
            <w:rFonts w:ascii="Verdana" w:eastAsia="Times New Roman" w:hAnsi="Verdana" w:cs="Helvetica"/>
            <w:color w:val="1111FF"/>
            <w:sz w:val="24"/>
            <w:szCs w:val="24"/>
          </w:rPr>
          <w:t> here.</w:t>
        </w:r>
      </w:hyperlink>
      <w:r w:rsidRPr="00FB53A6">
        <w:rPr>
          <w:rFonts w:ascii="Verdana" w:eastAsia="Times New Roman" w:hAnsi="Verdana" w:cs="Helvetica"/>
          <w:color w:val="000000"/>
          <w:sz w:val="24"/>
          <w:szCs w:val="24"/>
        </w:rPr>
        <w:t> </w:t>
      </w:r>
      <w:r w:rsidRPr="00FB53A6">
        <w:rPr>
          <w:rFonts w:ascii="Verdana" w:eastAsia="Times New Roman" w:hAnsi="Verdana" w:cs="Helvetica"/>
          <w:color w:val="000000"/>
          <w:sz w:val="24"/>
          <w:szCs w:val="24"/>
        </w:rPr>
        <w:br/>
        <w:t>10 Creative Bible Reading Methods </w:t>
      </w:r>
      <w:hyperlink r:id="rId44" w:history="1">
        <w:r w:rsidRPr="00FB53A6">
          <w:rPr>
            <w:rFonts w:ascii="Verdana" w:eastAsia="Times New Roman" w:hAnsi="Verdana" w:cs="Helvetica"/>
            <w:color w:val="1111FF"/>
            <w:sz w:val="24"/>
            <w:szCs w:val="24"/>
          </w:rPr>
          <w:t>here.</w:t>
        </w:r>
      </w:hyperlink>
    </w:p>
    <w:p w:rsidR="00FB53A6" w:rsidRPr="00FB53A6" w:rsidRDefault="00FB53A6" w:rsidP="00FB53A6">
      <w:pPr>
        <w:shd w:val="clear" w:color="auto" w:fill="FDFCFA"/>
        <w:spacing w:after="110" w:line="240" w:lineRule="auto"/>
        <w:rPr>
          <w:rFonts w:ascii="Verdana" w:eastAsia="Times New Roman" w:hAnsi="Verdana" w:cs="Helvetica"/>
          <w:color w:val="000099"/>
          <w:sz w:val="24"/>
          <w:szCs w:val="24"/>
        </w:rPr>
      </w:pPr>
      <w:r w:rsidRPr="00FB53A6">
        <w:rPr>
          <w:rFonts w:ascii="Verdana" w:eastAsia="Times New Roman" w:hAnsi="Verdana" w:cs="Helvetica"/>
          <w:color w:val="000099"/>
          <w:sz w:val="24"/>
          <w:szCs w:val="24"/>
        </w:rPr>
        <w:t> </w:t>
      </w:r>
    </w:p>
    <w:p w:rsidR="00FB53A6" w:rsidRPr="00FB53A6" w:rsidRDefault="00FB53A6" w:rsidP="00FB53A6">
      <w:pPr>
        <w:shd w:val="clear" w:color="auto" w:fill="FDFCFA"/>
        <w:spacing w:after="110" w:line="240" w:lineRule="auto"/>
        <w:rPr>
          <w:rFonts w:ascii="Verdana" w:eastAsia="Times New Roman" w:hAnsi="Verdana" w:cs="Helvetica"/>
          <w:color w:val="000099"/>
          <w:sz w:val="24"/>
          <w:szCs w:val="24"/>
        </w:rPr>
      </w:pPr>
      <w:r w:rsidRPr="00FB53A6">
        <w:rPr>
          <w:rFonts w:ascii="Verdana" w:eastAsia="Times New Roman" w:hAnsi="Verdana" w:cs="Helvetica"/>
          <w:b/>
          <w:bCs/>
          <w:i/>
          <w:iCs/>
          <w:color w:val="000099"/>
          <w:sz w:val="24"/>
          <w:szCs w:val="24"/>
        </w:rPr>
        <w:t>To be Successful in Your Bible Reading!</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00"/>
          <w:sz w:val="24"/>
          <w:szCs w:val="24"/>
        </w:rPr>
        <w:t>Encourage you to study the Bible with our </w:t>
      </w:r>
      <w:hyperlink r:id="rId45" w:history="1">
        <w:r w:rsidRPr="00FB53A6">
          <w:rPr>
            <w:rFonts w:ascii="Verdana" w:eastAsia="Times New Roman" w:hAnsi="Verdana" w:cs="Helvetica"/>
            <w:color w:val="1111FF"/>
            <w:sz w:val="24"/>
            <w:szCs w:val="24"/>
          </w:rPr>
          <w:t>free Study Guide</w:t>
        </w:r>
      </w:hyperlink>
      <w:r w:rsidRPr="00FB53A6">
        <w:rPr>
          <w:rFonts w:ascii="Verdana" w:eastAsia="Times New Roman" w:hAnsi="Verdana" w:cs="Helvetica"/>
          <w:color w:val="000000"/>
          <w:sz w:val="24"/>
          <w:szCs w:val="24"/>
        </w:rPr>
        <w:t>s designed for you </w:t>
      </w:r>
      <w:hyperlink r:id="rId46" w:history="1">
        <w:r w:rsidRPr="00FB53A6">
          <w:rPr>
            <w:rFonts w:ascii="Verdana" w:eastAsia="Times New Roman" w:hAnsi="Verdana" w:cs="Helvetica"/>
            <w:color w:val="1111FF"/>
            <w:sz w:val="24"/>
            <w:szCs w:val="24"/>
          </w:rPr>
          <w:t>here</w:t>
        </w:r>
      </w:hyperlink>
      <w:r w:rsidRPr="00FB53A6">
        <w:rPr>
          <w:rFonts w:ascii="Verdana" w:eastAsia="Times New Roman" w:hAnsi="Verdana" w:cs="Helvetica"/>
          <w:color w:val="000000"/>
          <w:sz w:val="24"/>
          <w:szCs w:val="24"/>
        </w:rPr>
        <w:t>.</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00"/>
          <w:sz w:val="24"/>
          <w:szCs w:val="24"/>
        </w:rPr>
        <w:t>Discover new insights in your Bible reading with our free </w:t>
      </w:r>
      <w:hyperlink r:id="rId47" w:history="1">
        <w:r w:rsidRPr="00FB53A6">
          <w:rPr>
            <w:rFonts w:ascii="Verdana" w:eastAsia="Times New Roman" w:hAnsi="Verdana" w:cs="Helvetica"/>
            <w:color w:val="1111FF"/>
            <w:sz w:val="24"/>
            <w:szCs w:val="24"/>
          </w:rPr>
          <w:t>Bible Study Methods</w:t>
        </w:r>
      </w:hyperlink>
      <w:r w:rsidRPr="00FB53A6">
        <w:rPr>
          <w:rFonts w:ascii="Verdana" w:eastAsia="Times New Roman" w:hAnsi="Verdana" w:cs="Helvetica"/>
          <w:color w:val="000000"/>
          <w:sz w:val="24"/>
          <w:szCs w:val="24"/>
        </w:rPr>
        <w:t> </w:t>
      </w:r>
      <w:hyperlink r:id="rId48" w:history="1">
        <w:r w:rsidRPr="00FB53A6">
          <w:rPr>
            <w:rFonts w:ascii="Verdana" w:eastAsia="Times New Roman" w:hAnsi="Verdana" w:cs="Helvetica"/>
            <w:color w:val="1111FF"/>
            <w:sz w:val="24"/>
            <w:szCs w:val="24"/>
          </w:rPr>
          <w:t>here</w:t>
        </w:r>
      </w:hyperlink>
      <w:r w:rsidRPr="00FB53A6">
        <w:rPr>
          <w:rFonts w:ascii="Verdana" w:eastAsia="Times New Roman" w:hAnsi="Verdana" w:cs="Helvetica"/>
          <w:color w:val="000000"/>
          <w:sz w:val="24"/>
          <w:szCs w:val="24"/>
        </w:rPr>
        <w:t>.</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00"/>
          <w:sz w:val="24"/>
          <w:szCs w:val="24"/>
        </w:rPr>
        <w:t>You can unlock God's Word by using our free </w:t>
      </w:r>
      <w:hyperlink r:id="rId49" w:history="1">
        <w:r w:rsidRPr="00FB53A6">
          <w:rPr>
            <w:rFonts w:ascii="Verdana" w:eastAsia="Times New Roman" w:hAnsi="Verdana" w:cs="Helvetica"/>
            <w:color w:val="1111FF"/>
            <w:sz w:val="24"/>
            <w:szCs w:val="24"/>
          </w:rPr>
          <w:t>7 Bible Reading Cheat Sheets here</w:t>
        </w:r>
      </w:hyperlink>
      <w:r w:rsidRPr="00FB53A6">
        <w:rPr>
          <w:rFonts w:ascii="Verdana" w:eastAsia="Times New Roman" w:hAnsi="Verdana" w:cs="Helvetica"/>
          <w:color w:val="000000"/>
          <w:sz w:val="24"/>
          <w:szCs w:val="24"/>
        </w:rPr>
        <w:t>. Cheat Sheets is a concise set of notes used for quick reference used for Bible reading and studying </w:t>
      </w:r>
      <w:hyperlink r:id="rId50" w:history="1">
        <w:r w:rsidRPr="00FB53A6">
          <w:rPr>
            <w:rFonts w:ascii="Verdana" w:eastAsia="Times New Roman" w:hAnsi="Verdana" w:cs="Helvetica"/>
            <w:color w:val="1111FF"/>
            <w:sz w:val="24"/>
            <w:szCs w:val="24"/>
          </w:rPr>
          <w:t>here</w:t>
        </w:r>
      </w:hyperlink>
      <w:r w:rsidRPr="00FB53A6">
        <w:rPr>
          <w:rFonts w:ascii="Verdana" w:eastAsia="Times New Roman" w:hAnsi="Verdana" w:cs="Helvetica"/>
          <w:color w:val="000000"/>
          <w:sz w:val="24"/>
          <w:szCs w:val="24"/>
        </w:rPr>
        <w:t>.</w:t>
      </w:r>
    </w:p>
    <w:p w:rsidR="00FB53A6" w:rsidRPr="00FB53A6" w:rsidRDefault="00FB53A6" w:rsidP="00FB53A6">
      <w:pPr>
        <w:shd w:val="clear" w:color="auto" w:fill="FDFCFA"/>
        <w:spacing w:after="110" w:line="240" w:lineRule="auto"/>
        <w:rPr>
          <w:rFonts w:ascii="Verdana" w:eastAsia="Times New Roman" w:hAnsi="Verdana" w:cs="Helvetica"/>
          <w:color w:val="000000"/>
          <w:sz w:val="24"/>
          <w:szCs w:val="24"/>
        </w:rPr>
      </w:pPr>
      <w:r w:rsidRPr="00FB53A6">
        <w:rPr>
          <w:rFonts w:ascii="Verdana" w:eastAsia="Times New Roman" w:hAnsi="Verdana" w:cs="Helvetica"/>
          <w:color w:val="000000"/>
          <w:sz w:val="24"/>
          <w:szCs w:val="24"/>
        </w:rPr>
        <w:t>Also join us in unlocking the scriptures with our free </w:t>
      </w:r>
      <w:hyperlink r:id="rId51" w:history="1">
        <w:r w:rsidRPr="00FB53A6">
          <w:rPr>
            <w:rFonts w:ascii="Verdana" w:eastAsia="Times New Roman" w:hAnsi="Verdana" w:cs="Helvetica"/>
            <w:color w:val="1111FF"/>
            <w:sz w:val="24"/>
            <w:szCs w:val="24"/>
          </w:rPr>
          <w:t>70 Bible Reading Plans</w:t>
        </w:r>
      </w:hyperlink>
      <w:r w:rsidRPr="00FB53A6">
        <w:rPr>
          <w:rFonts w:ascii="Verdana" w:eastAsia="Times New Roman" w:hAnsi="Verdana" w:cs="Helvetica"/>
          <w:color w:val="000000"/>
          <w:sz w:val="24"/>
          <w:szCs w:val="24"/>
        </w:rPr>
        <w:t> designed for you as an individual </w:t>
      </w:r>
      <w:hyperlink r:id="rId52" w:history="1">
        <w:r w:rsidRPr="00FB53A6">
          <w:rPr>
            <w:rFonts w:ascii="Verdana" w:eastAsia="Times New Roman" w:hAnsi="Verdana" w:cs="Helvetica"/>
            <w:color w:val="1111FF"/>
            <w:sz w:val="24"/>
            <w:szCs w:val="24"/>
          </w:rPr>
          <w:t>here</w:t>
        </w:r>
      </w:hyperlink>
      <w:r w:rsidRPr="00FB53A6">
        <w:rPr>
          <w:rFonts w:ascii="Verdana" w:eastAsia="Times New Roman" w:hAnsi="Verdana" w:cs="Helvetica"/>
          <w:color w:val="000000"/>
          <w:sz w:val="24"/>
          <w:szCs w:val="24"/>
        </w:rPr>
        <w:t>.</w:t>
      </w:r>
    </w:p>
    <w:p w:rsidR="003D14A9" w:rsidRDefault="003D14A9"/>
    <w:sectPr w:rsidR="003D14A9" w:rsidSect="003D14A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B53A6"/>
    <w:rsid w:val="001E2FF6"/>
    <w:rsid w:val="003D14A9"/>
    <w:rsid w:val="004E2A88"/>
    <w:rsid w:val="00FB5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A9"/>
  </w:style>
  <w:style w:type="paragraph" w:styleId="Heading3">
    <w:name w:val="heading 3"/>
    <w:basedOn w:val="Normal"/>
    <w:link w:val="Heading3Char"/>
    <w:uiPriority w:val="9"/>
    <w:qFormat/>
    <w:rsid w:val="00FB53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53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B5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
    <w:name w:val="style5"/>
    <w:basedOn w:val="DefaultParagraphFont"/>
    <w:rsid w:val="00FB53A6"/>
  </w:style>
  <w:style w:type="character" w:styleId="Emphasis">
    <w:name w:val="Emphasis"/>
    <w:basedOn w:val="DefaultParagraphFont"/>
    <w:uiPriority w:val="20"/>
    <w:qFormat/>
    <w:rsid w:val="00FB53A6"/>
    <w:rPr>
      <w:i/>
      <w:iCs/>
    </w:rPr>
  </w:style>
  <w:style w:type="character" w:styleId="Hyperlink">
    <w:name w:val="Hyperlink"/>
    <w:basedOn w:val="DefaultParagraphFont"/>
    <w:uiPriority w:val="99"/>
    <w:semiHidden/>
    <w:unhideWhenUsed/>
    <w:rsid w:val="00FB53A6"/>
    <w:rPr>
      <w:color w:val="0000FF"/>
      <w:u w:val="single"/>
    </w:rPr>
  </w:style>
  <w:style w:type="character" w:styleId="Strong">
    <w:name w:val="Strong"/>
    <w:basedOn w:val="DefaultParagraphFont"/>
    <w:uiPriority w:val="22"/>
    <w:qFormat/>
    <w:rsid w:val="00FB53A6"/>
    <w:rPr>
      <w:b/>
      <w:bCs/>
    </w:rPr>
  </w:style>
  <w:style w:type="character" w:customStyle="1" w:styleId="style10">
    <w:name w:val="style10"/>
    <w:basedOn w:val="DefaultParagraphFont"/>
    <w:rsid w:val="00FB53A6"/>
  </w:style>
  <w:style w:type="paragraph" w:customStyle="1" w:styleId="style51">
    <w:name w:val="style51"/>
    <w:basedOn w:val="Normal"/>
    <w:rsid w:val="00FB5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
    <w:name w:val="style11"/>
    <w:basedOn w:val="DefaultParagraphFont"/>
    <w:rsid w:val="00FB53A6"/>
  </w:style>
  <w:style w:type="paragraph" w:customStyle="1" w:styleId="style14">
    <w:name w:val="style14"/>
    <w:basedOn w:val="Normal"/>
    <w:rsid w:val="00FB53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96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1+John+5%3A6-10&amp;version=NIV" TargetMode="External"/><Relationship Id="rId18" Type="http://schemas.openxmlformats.org/officeDocument/2006/relationships/hyperlink" Target="https://www.biblegateway.com/passage/?search=1+John+5%3A16-17&amp;version=NIV" TargetMode="External"/><Relationship Id="rId26" Type="http://schemas.openxmlformats.org/officeDocument/2006/relationships/hyperlink" Target="https://www.biblegateway.com/passage/?search=Acts+16&amp;version=NIV" TargetMode="External"/><Relationship Id="rId39" Type="http://schemas.openxmlformats.org/officeDocument/2006/relationships/hyperlink" Target="http://questionsgod.com/start_here.txt" TargetMode="External"/><Relationship Id="rId3" Type="http://schemas.openxmlformats.org/officeDocument/2006/relationships/webSettings" Target="webSettings.xml"/><Relationship Id="rId21" Type="http://schemas.openxmlformats.org/officeDocument/2006/relationships/hyperlink" Target="http://www.biblestudytools.com/search/?t=kjv&amp;q=1jo+5:20" TargetMode="External"/><Relationship Id="rId34" Type="http://schemas.openxmlformats.org/officeDocument/2006/relationships/hyperlink" Target="http://questionsgod.com/torreys_new_topical_textbook/125.html" TargetMode="External"/><Relationship Id="rId42" Type="http://schemas.openxmlformats.org/officeDocument/2006/relationships/hyperlink" Target="http://questionsgod.com/bible-study-word-of-God.htm" TargetMode="External"/><Relationship Id="rId47" Type="http://schemas.openxmlformats.org/officeDocument/2006/relationships/hyperlink" Target="http://questionsgod.com/bible-study-methods.htm" TargetMode="External"/><Relationship Id="rId50" Type="http://schemas.openxmlformats.org/officeDocument/2006/relationships/hyperlink" Target="http://questionsgod.com/bible-reading-cheat-sheets.htm" TargetMode="External"/><Relationship Id="rId7" Type="http://schemas.openxmlformats.org/officeDocument/2006/relationships/hyperlink" Target="http://questionsgod.com/word-pdf/1-gospelofjohn.pdf" TargetMode="External"/><Relationship Id="rId12" Type="http://schemas.openxmlformats.org/officeDocument/2006/relationships/hyperlink" Target="https://www.biblegateway.com/passage/?search=1+John+5%3A4-5&amp;version=NIV" TargetMode="External"/><Relationship Id="rId17" Type="http://schemas.openxmlformats.org/officeDocument/2006/relationships/hyperlink" Target="https://www.biblegateway.com/passage/?search=1+John+5%3A14-15&amp;version=NIV" TargetMode="External"/><Relationship Id="rId25" Type="http://schemas.openxmlformats.org/officeDocument/2006/relationships/hyperlink" Target="https://www.biblegateway.com/versions/New-International-Version-NIV-Bible/" TargetMode="External"/><Relationship Id="rId33" Type="http://schemas.openxmlformats.org/officeDocument/2006/relationships/hyperlink" Target="http://www.biblestudytools.com/concordances/torreys-topical-textbook/the-ascension-of-christ.html" TargetMode="External"/><Relationship Id="rId38" Type="http://schemas.openxmlformats.org/officeDocument/2006/relationships/hyperlink" Target="http://questionsgod.com/torreys_new_topical_textbook.zip" TargetMode="External"/><Relationship Id="rId46" Type="http://schemas.openxmlformats.org/officeDocument/2006/relationships/hyperlink" Target="http://questionsgod.com/studyguides.htm" TargetMode="External"/><Relationship Id="rId2" Type="http://schemas.openxmlformats.org/officeDocument/2006/relationships/settings" Target="settings.xml"/><Relationship Id="rId16" Type="http://schemas.openxmlformats.org/officeDocument/2006/relationships/hyperlink" Target="https://www.biblegateway.com/passage/?search=1+John+5%3A14-15&amp;version=NIV" TargetMode="External"/><Relationship Id="rId20" Type="http://schemas.openxmlformats.org/officeDocument/2006/relationships/hyperlink" Target="https://www.biblegateway.com/passage/?search=1+John+5%3A20&amp;version=NIV" TargetMode="External"/><Relationship Id="rId29" Type="http://schemas.openxmlformats.org/officeDocument/2006/relationships/hyperlink" Target="https://www.biblegateway.com/passage/?search=Acts+3&amp;version=NIV" TargetMode="External"/><Relationship Id="rId41" Type="http://schemas.openxmlformats.org/officeDocument/2006/relationships/hyperlink" Target="http://questionsgod.com/bible-study-topical-methods.htm"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questionsgod.com/gospel-of-john-reading-plan.htm" TargetMode="External"/><Relationship Id="rId11" Type="http://schemas.openxmlformats.org/officeDocument/2006/relationships/hyperlink" Target="https://www.biblegateway.com/passage/?search=1+John+5%3A1-3&amp;version=NIV" TargetMode="External"/><Relationship Id="rId24" Type="http://schemas.openxmlformats.org/officeDocument/2006/relationships/hyperlink" Target="https://www.biblegateway.com/versions/New-International-Version-NIV-Bible/" TargetMode="External"/><Relationship Id="rId32" Type="http://schemas.openxmlformats.org/officeDocument/2006/relationships/hyperlink" Target="http://questionsgod.com/torreys_new_topical_textbook/008.html" TargetMode="External"/><Relationship Id="rId37" Type="http://schemas.openxmlformats.org/officeDocument/2006/relationships/hyperlink" Target="http://questionsgod.com/torreys_new_topical_textbook.zip" TargetMode="External"/><Relationship Id="rId40" Type="http://schemas.openxmlformats.org/officeDocument/2006/relationships/hyperlink" Target="https://www.biblegateway.com/passage/?search=John+3&amp;version=NIV" TargetMode="External"/><Relationship Id="rId45" Type="http://schemas.openxmlformats.org/officeDocument/2006/relationships/hyperlink" Target="http://questionsgod.com/studyguides.htm" TargetMode="External"/><Relationship Id="rId53" Type="http://schemas.openxmlformats.org/officeDocument/2006/relationships/fontTable" Target="fontTable.xml"/><Relationship Id="rId5" Type="http://schemas.openxmlformats.org/officeDocument/2006/relationships/hyperlink" Target="http://questionsgod.com/gospel-of-john-reading-plan.htm" TargetMode="External"/><Relationship Id="rId15" Type="http://schemas.openxmlformats.org/officeDocument/2006/relationships/hyperlink" Target="https://www.biblegateway.com/passage/?search=1+John+5%3A13&amp;version=NIV" TargetMode="External"/><Relationship Id="rId23" Type="http://schemas.openxmlformats.org/officeDocument/2006/relationships/hyperlink" Target="http://www.biblestudytools.com/search/?t=kjv&amp;q=1jo+5:21" TargetMode="External"/><Relationship Id="rId28" Type="http://schemas.openxmlformats.org/officeDocument/2006/relationships/hyperlink" Target="https://www.biblegateway.com/passage/?search=Acts+2&amp;version=NIV" TargetMode="External"/><Relationship Id="rId36" Type="http://schemas.openxmlformats.org/officeDocument/2006/relationships/hyperlink" Target="http://questionsgod.com/torreys_new_topical_textbook/index.html" TargetMode="External"/><Relationship Id="rId49" Type="http://schemas.openxmlformats.org/officeDocument/2006/relationships/hyperlink" Target="http://questionsgod.com/bible-reading-cheat-sheets.htm" TargetMode="External"/><Relationship Id="rId10" Type="http://schemas.openxmlformats.org/officeDocument/2006/relationships/hyperlink" Target="https://www.biblegateway.com/passage/?search=1+John+5&amp;version=NIV" TargetMode="External"/><Relationship Id="rId19" Type="http://schemas.openxmlformats.org/officeDocument/2006/relationships/hyperlink" Target="https://www.biblegateway.com/passage/?search=1+John+5%3A18-19&amp;version=NIV" TargetMode="External"/><Relationship Id="rId31" Type="http://schemas.openxmlformats.org/officeDocument/2006/relationships/hyperlink" Target="http://questionsgod.com/torreys_new_topical_textbook/011.html" TargetMode="External"/><Relationship Id="rId44" Type="http://schemas.openxmlformats.org/officeDocument/2006/relationships/hyperlink" Target="http://questionsgod.com/10-creative-bible-reading-methods.htm" TargetMode="External"/><Relationship Id="rId52" Type="http://schemas.openxmlformats.org/officeDocument/2006/relationships/hyperlink" Target="http://questionsgod.com/bible-reading-plans.htm" TargetMode="External"/><Relationship Id="rId4" Type="http://schemas.openxmlformats.org/officeDocument/2006/relationships/hyperlink" Target="http://questionsgod.com/gospel-of-john-reading-plan.htm" TargetMode="External"/><Relationship Id="rId9" Type="http://schemas.openxmlformats.org/officeDocument/2006/relationships/hyperlink" Target="http://questionsgod.com/studyguides.htm" TargetMode="External"/><Relationship Id="rId14" Type="http://schemas.openxmlformats.org/officeDocument/2006/relationships/hyperlink" Target="https://www.biblegateway.com/passage/?search=1+John+5%3A11-12&amp;version=NIV" TargetMode="External"/><Relationship Id="rId22" Type="http://schemas.openxmlformats.org/officeDocument/2006/relationships/hyperlink" Target="https://www.biblegateway.com/passage/?search=1+John+5%3A21&amp;version=NIV" TargetMode="External"/><Relationship Id="rId27" Type="http://schemas.openxmlformats.org/officeDocument/2006/relationships/hyperlink" Target="https://www.biblegateway.com/passage/?search=Acts+1&amp;version=NIV" TargetMode="External"/><Relationship Id="rId30" Type="http://schemas.openxmlformats.org/officeDocument/2006/relationships/hyperlink" Target="https://www.biblegateway.com/passage/?search=Acts+1&amp;version=NIV" TargetMode="External"/><Relationship Id="rId35" Type="http://schemas.openxmlformats.org/officeDocument/2006/relationships/hyperlink" Target="http://questionsgod.com/torreys_new_topical_textbook/index.html" TargetMode="External"/><Relationship Id="rId43" Type="http://schemas.openxmlformats.org/officeDocument/2006/relationships/hyperlink" Target="http://questionsgod.com/bible-reading-studying-methods.htm" TargetMode="External"/><Relationship Id="rId48" Type="http://schemas.openxmlformats.org/officeDocument/2006/relationships/hyperlink" Target="http://questionsgod.com/bible-study-methods.htm" TargetMode="External"/><Relationship Id="rId8" Type="http://schemas.openxmlformats.org/officeDocument/2006/relationships/hyperlink" Target="http://questionsgod.com/studyguides.htm" TargetMode="External"/><Relationship Id="rId51" Type="http://schemas.openxmlformats.org/officeDocument/2006/relationships/hyperlink" Target="http://questionsgod.com/bible-reading-pl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1613</Words>
  <Characters>9196</Characters>
  <Application>Microsoft Office Word</Application>
  <DocSecurity>0</DocSecurity>
  <Lines>76</Lines>
  <Paragraphs>21</Paragraphs>
  <ScaleCrop>false</ScaleCrop>
  <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Duncalfe</dc:creator>
  <cp:lastModifiedBy>Brian Duncalfe</cp:lastModifiedBy>
  <cp:revision>2</cp:revision>
  <dcterms:created xsi:type="dcterms:W3CDTF">2018-04-16T00:33:00Z</dcterms:created>
  <dcterms:modified xsi:type="dcterms:W3CDTF">2018-04-16T01:01:00Z</dcterms:modified>
</cp:coreProperties>
</file>